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8100F0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F09DD">
        <w:rPr>
          <w:rFonts w:ascii="GHEA Grapalat" w:hAnsi="GHEA Grapalat"/>
          <w:lang w:val="hy-AM"/>
        </w:rPr>
        <w:t>25</w:t>
      </w:r>
      <w:r w:rsidR="00EF4ECE">
        <w:rPr>
          <w:rFonts w:ascii="GHEA Grapalat" w:hAnsi="GHEA Grapalat"/>
          <w:lang w:val="hy-AM"/>
        </w:rPr>
        <w:t>.06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CA93C68"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AF09DD">
        <w:rPr>
          <w:rFonts w:ascii="GHEA Grapalat" w:hAnsi="GHEA Grapalat"/>
        </w:rPr>
        <w:t>25/72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8DD757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355CD3">
        <w:rPr>
          <w:rFonts w:ascii="GHEA Grapalat" w:hAnsi="GHEA Grapalat"/>
          <w:b/>
          <w:bCs/>
        </w:rPr>
        <w:t>работ по капитальному ремонту дворов и строительству футбольных полей административного района Ачапняк</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9B2909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60DDE">
        <w:rPr>
          <w:rFonts w:ascii="GHEA Grapalat" w:hAnsi="GHEA Grapalat"/>
          <w:b/>
          <w:bCs/>
          <w:sz w:val="20"/>
          <w:szCs w:val="20"/>
          <w:lang w:val="af-ZA"/>
        </w:rPr>
        <w:t>11:00</w:t>
      </w:r>
      <w:r w:rsidRPr="00051B69">
        <w:rPr>
          <w:rFonts w:ascii="GHEA Grapalat" w:hAnsi="GHEA Grapalat"/>
          <w:b/>
          <w:bCs/>
        </w:rPr>
        <w:t xml:space="preserve"> часов </w:t>
      </w:r>
      <w:r w:rsidR="00D60DDE">
        <w:rPr>
          <w:rFonts w:ascii="GHEA Grapalat" w:hAnsi="GHEA Grapalat"/>
          <w:b/>
          <w:bCs/>
          <w:lang w:val="hy-AM"/>
        </w:rPr>
        <w:t>07.07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8262C9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60DDE">
        <w:rPr>
          <w:rFonts w:ascii="GHEA Grapalat" w:hAnsi="GHEA Grapalat"/>
          <w:b/>
          <w:bCs/>
          <w:sz w:val="20"/>
          <w:szCs w:val="20"/>
          <w:lang w:val="af-ZA"/>
        </w:rPr>
        <w:t>11:00</w:t>
      </w:r>
      <w:r w:rsidRPr="00051B69">
        <w:rPr>
          <w:rFonts w:ascii="GHEA Grapalat" w:hAnsi="GHEA Grapalat"/>
          <w:b/>
          <w:bCs/>
        </w:rPr>
        <w:t xml:space="preserve"> часов </w:t>
      </w:r>
      <w:r w:rsidR="00D60DDE">
        <w:rPr>
          <w:rFonts w:ascii="GHEA Grapalat" w:hAnsi="GHEA Grapalat"/>
          <w:b/>
          <w:bCs/>
          <w:lang w:val="hy-AM"/>
        </w:rPr>
        <w:t>07.07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81F272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355CD3">
        <w:rPr>
          <w:rFonts w:ascii="GHEA Grapalat" w:hAnsi="GHEA Grapalat"/>
        </w:rPr>
        <w:t>РАБОТ ПО КАПИТАЛЬНОМУ РЕМОНТУ ДВОРОВ И СТРОИТЕЛЬСТВУ ФУТБОЛЬНЫХ ПОЛЕЙ АДМИНИСТРАТИВНОГО РАЙОНА АЧАПНЯК</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D318DA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355CD3">
        <w:rPr>
          <w:rFonts w:ascii="GHEA Grapalat" w:hAnsi="GHEA Grapalat"/>
          <w:b/>
        </w:rPr>
        <w:t>РАБОТ ПО КАПИТАЛЬНОМУ РЕМОНТУ ДВОРОВ И СТРОИТЕЛЬСТВУ ФУТБОЛЬНЫХ ПОЛЕЙ АДМИНИСТРАТИВНОГО РАЙОНА АЧАПНЯК</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83A670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AF09DD">
        <w:rPr>
          <w:rFonts w:ascii="GHEA Grapalat" w:hAnsi="GHEA Grapalat"/>
          <w:spacing w:val="-6"/>
        </w:rPr>
        <w:t>25/72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794F13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355CD3">
        <w:rPr>
          <w:rFonts w:ascii="GHEA Grapalat" w:hAnsi="GHEA Grapalat"/>
          <w:b/>
          <w:bCs/>
        </w:rPr>
        <w:t>работ по капитальному ремонту дворов и строительству футбольных полей административного района Ачапняк</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355CD3">
        <w:rPr>
          <w:rFonts w:ascii="GHEA Grapalat" w:hAnsi="GHEA Grapalat"/>
        </w:rPr>
        <w:t>8</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57B10" w:rsidRPr="00051B69" w14:paraId="32D8F0A1" w14:textId="77777777" w:rsidTr="003A2C9D">
        <w:trPr>
          <w:trHeight w:val="779"/>
          <w:jc w:val="center"/>
        </w:trPr>
        <w:tc>
          <w:tcPr>
            <w:tcW w:w="1035" w:type="dxa"/>
            <w:vAlign w:val="center"/>
          </w:tcPr>
          <w:p w14:paraId="0BF7FE1B" w14:textId="36D32DAF" w:rsidR="00C57B10" w:rsidRPr="00F566BF" w:rsidRDefault="00C57B10" w:rsidP="00C57B10">
            <w:pPr>
              <w:widowControl w:val="0"/>
              <w:spacing w:after="120"/>
              <w:jc w:val="center"/>
              <w:rPr>
                <w:rFonts w:ascii="GHEA Grapalat" w:hAnsi="GHEA Grapalat"/>
                <w:sz w:val="16"/>
              </w:rPr>
            </w:pPr>
            <w:r w:rsidRPr="00F566BF">
              <w:rPr>
                <w:rFonts w:ascii="GHEA Grapalat" w:hAnsi="GHEA Grapalat"/>
                <w:sz w:val="16"/>
              </w:rPr>
              <w:t>1</w:t>
            </w:r>
          </w:p>
        </w:tc>
        <w:tc>
          <w:tcPr>
            <w:tcW w:w="1882" w:type="dxa"/>
            <w:shd w:val="clear" w:color="000000" w:fill="FFFFFF"/>
            <w:vAlign w:val="center"/>
          </w:tcPr>
          <w:p w14:paraId="43DC04FC" w14:textId="5E8C739B" w:rsidR="00C57B10" w:rsidRPr="00C50A7C" w:rsidRDefault="00C57B10" w:rsidP="00C57B10">
            <w:pPr>
              <w:widowControl w:val="0"/>
              <w:spacing w:after="120"/>
              <w:jc w:val="center"/>
              <w:rPr>
                <w:rFonts w:ascii="GHEA Grapalat" w:hAnsi="GHEA Grapalat"/>
              </w:rPr>
            </w:pPr>
            <w:r w:rsidRPr="002C0928">
              <w:rPr>
                <w:rFonts w:ascii="GHEA Grapalat" w:hAnsi="GHEA Grapalat"/>
                <w:sz w:val="16"/>
                <w:szCs w:val="20"/>
              </w:rPr>
              <w:t>631720</w:t>
            </w:r>
          </w:p>
        </w:tc>
        <w:tc>
          <w:tcPr>
            <w:tcW w:w="6317" w:type="dxa"/>
            <w:vAlign w:val="center"/>
          </w:tcPr>
          <w:p w14:paraId="6AB813B5" w14:textId="53594EAF"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домов 25/1, 25/2, 27/1 на ул. Фучика</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6A624FDA" w14:textId="77777777" w:rsidTr="003A2C9D">
        <w:trPr>
          <w:jc w:val="center"/>
        </w:trPr>
        <w:tc>
          <w:tcPr>
            <w:tcW w:w="1035" w:type="dxa"/>
            <w:vAlign w:val="center"/>
          </w:tcPr>
          <w:p w14:paraId="2A885A84" w14:textId="0D9DA39C" w:rsidR="00C57B10" w:rsidRPr="00051B69" w:rsidRDefault="00C57B10" w:rsidP="00C57B10">
            <w:pPr>
              <w:widowControl w:val="0"/>
              <w:spacing w:after="120"/>
              <w:jc w:val="center"/>
              <w:rPr>
                <w:rFonts w:ascii="GHEA Grapalat" w:hAnsi="GHEA Grapalat"/>
              </w:rPr>
            </w:pPr>
            <w:r>
              <w:rPr>
                <w:rFonts w:ascii="GHEA Grapalat" w:hAnsi="GHEA Grapalat"/>
                <w:sz w:val="16"/>
              </w:rPr>
              <w:t>2</w:t>
            </w:r>
          </w:p>
        </w:tc>
        <w:tc>
          <w:tcPr>
            <w:tcW w:w="1882" w:type="dxa"/>
            <w:shd w:val="clear" w:color="000000" w:fill="FFFFFF"/>
            <w:vAlign w:val="center"/>
          </w:tcPr>
          <w:p w14:paraId="4C055571" w14:textId="739A3D22" w:rsidR="00C57B10" w:rsidRDefault="00C57B10" w:rsidP="00C57B10">
            <w:pPr>
              <w:widowControl w:val="0"/>
              <w:spacing w:after="120"/>
              <w:jc w:val="center"/>
              <w:rPr>
                <w:rFonts w:ascii="GHEA Grapalat" w:hAnsi="GHEA Grapalat"/>
              </w:rPr>
            </w:pPr>
            <w:r w:rsidRPr="002C0928">
              <w:rPr>
                <w:rFonts w:ascii="GHEA Grapalat" w:hAnsi="GHEA Grapalat"/>
                <w:sz w:val="16"/>
                <w:szCs w:val="20"/>
                <w:lang w:val="af-ZA"/>
              </w:rPr>
              <w:t>233211</w:t>
            </w:r>
          </w:p>
        </w:tc>
        <w:tc>
          <w:tcPr>
            <w:tcW w:w="6317" w:type="dxa"/>
            <w:vAlign w:val="center"/>
          </w:tcPr>
          <w:p w14:paraId="03ABA194" w14:textId="573974A7" w:rsidR="00C57B10" w:rsidRPr="0080607C"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Мазманян 14</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1C0F3B55" w14:textId="77777777" w:rsidTr="003A2C9D">
        <w:trPr>
          <w:jc w:val="center"/>
        </w:trPr>
        <w:tc>
          <w:tcPr>
            <w:tcW w:w="1035" w:type="dxa"/>
            <w:vAlign w:val="center"/>
          </w:tcPr>
          <w:p w14:paraId="5972A18A" w14:textId="455F423B" w:rsidR="00C57B10" w:rsidRPr="00051B69" w:rsidRDefault="00C57B10" w:rsidP="00C57B10">
            <w:pPr>
              <w:widowControl w:val="0"/>
              <w:spacing w:after="120"/>
              <w:jc w:val="center"/>
              <w:rPr>
                <w:rFonts w:ascii="GHEA Grapalat" w:hAnsi="GHEA Grapalat"/>
              </w:rPr>
            </w:pPr>
            <w:r>
              <w:rPr>
                <w:rFonts w:ascii="GHEA Grapalat" w:hAnsi="GHEA Grapalat"/>
                <w:sz w:val="16"/>
              </w:rPr>
              <w:t>3</w:t>
            </w:r>
          </w:p>
        </w:tc>
        <w:tc>
          <w:tcPr>
            <w:tcW w:w="1882" w:type="dxa"/>
            <w:shd w:val="clear" w:color="000000" w:fill="FFFFFF"/>
            <w:vAlign w:val="center"/>
          </w:tcPr>
          <w:p w14:paraId="1DAC1F0D" w14:textId="727CAD5E" w:rsidR="00C57B10" w:rsidRDefault="00C57B10" w:rsidP="00C57B10">
            <w:pPr>
              <w:widowControl w:val="0"/>
              <w:spacing w:after="120"/>
              <w:jc w:val="center"/>
              <w:rPr>
                <w:rFonts w:ascii="GHEA Grapalat" w:hAnsi="GHEA Grapalat"/>
              </w:rPr>
            </w:pPr>
            <w:r w:rsidRPr="002C0928">
              <w:rPr>
                <w:rFonts w:ascii="GHEA Grapalat" w:hAnsi="GHEA Grapalat"/>
                <w:sz w:val="16"/>
                <w:szCs w:val="20"/>
                <w:lang w:val="af-ZA"/>
              </w:rPr>
              <w:t>549277</w:t>
            </w:r>
          </w:p>
        </w:tc>
        <w:tc>
          <w:tcPr>
            <w:tcW w:w="6317" w:type="dxa"/>
            <w:vAlign w:val="center"/>
          </w:tcPr>
          <w:p w14:paraId="6F2FE91F" w14:textId="0B3311C5" w:rsidR="00C57B10" w:rsidRPr="00A76B00"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Алабяна 31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7E27A9F7" w14:textId="77777777" w:rsidTr="003A2C9D">
        <w:trPr>
          <w:jc w:val="center"/>
        </w:trPr>
        <w:tc>
          <w:tcPr>
            <w:tcW w:w="1035" w:type="dxa"/>
            <w:vAlign w:val="center"/>
          </w:tcPr>
          <w:p w14:paraId="79CDF235" w14:textId="3413EA7B" w:rsidR="00C57B10" w:rsidRDefault="00C57B10" w:rsidP="00C57B10">
            <w:pPr>
              <w:widowControl w:val="0"/>
              <w:spacing w:after="120"/>
              <w:jc w:val="center"/>
              <w:rPr>
                <w:rFonts w:ascii="GHEA Grapalat" w:hAnsi="GHEA Grapalat"/>
                <w:sz w:val="16"/>
              </w:rPr>
            </w:pPr>
            <w:r>
              <w:rPr>
                <w:rFonts w:ascii="GHEA Grapalat" w:hAnsi="GHEA Grapalat"/>
                <w:sz w:val="16"/>
              </w:rPr>
              <w:t>4</w:t>
            </w:r>
          </w:p>
        </w:tc>
        <w:tc>
          <w:tcPr>
            <w:tcW w:w="1882" w:type="dxa"/>
            <w:shd w:val="clear" w:color="000000" w:fill="FFFFFF"/>
            <w:vAlign w:val="center"/>
          </w:tcPr>
          <w:p w14:paraId="6CD1D0E4" w14:textId="7B1749EB" w:rsidR="00C57B10" w:rsidRDefault="00C57B10" w:rsidP="00C57B10">
            <w:pPr>
              <w:widowControl w:val="0"/>
              <w:spacing w:after="120"/>
              <w:jc w:val="center"/>
              <w:rPr>
                <w:rFonts w:ascii="GHEA Grapalat" w:hAnsi="GHEA Grapalat"/>
              </w:rPr>
            </w:pPr>
            <w:r w:rsidRPr="002C0928">
              <w:rPr>
                <w:rFonts w:ascii="GHEA Grapalat" w:hAnsi="GHEA Grapalat"/>
                <w:sz w:val="16"/>
                <w:szCs w:val="20"/>
                <w:lang w:val="af-ZA"/>
              </w:rPr>
              <w:t>953874</w:t>
            </w:r>
          </w:p>
        </w:tc>
        <w:tc>
          <w:tcPr>
            <w:tcW w:w="6317" w:type="dxa"/>
            <w:vAlign w:val="center"/>
          </w:tcPr>
          <w:p w14:paraId="48479B8F" w14:textId="6DEA89DC"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Маргаряна, 1-й переулок, дом 5</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30A4080D" w14:textId="77777777" w:rsidTr="003A2C9D">
        <w:trPr>
          <w:jc w:val="center"/>
        </w:trPr>
        <w:tc>
          <w:tcPr>
            <w:tcW w:w="1035" w:type="dxa"/>
            <w:vAlign w:val="center"/>
          </w:tcPr>
          <w:p w14:paraId="1FCEC978" w14:textId="477BC963" w:rsidR="00C57B10" w:rsidRDefault="00C57B10" w:rsidP="00C57B10">
            <w:pPr>
              <w:widowControl w:val="0"/>
              <w:spacing w:after="120"/>
              <w:jc w:val="center"/>
              <w:rPr>
                <w:rFonts w:ascii="GHEA Grapalat" w:hAnsi="GHEA Grapalat"/>
                <w:sz w:val="16"/>
              </w:rPr>
            </w:pPr>
            <w:r>
              <w:rPr>
                <w:rFonts w:ascii="GHEA Grapalat" w:hAnsi="GHEA Grapalat"/>
                <w:sz w:val="16"/>
              </w:rPr>
              <w:t>5</w:t>
            </w:r>
          </w:p>
        </w:tc>
        <w:tc>
          <w:tcPr>
            <w:tcW w:w="1882" w:type="dxa"/>
            <w:shd w:val="clear" w:color="000000" w:fill="FFFFFF"/>
            <w:vAlign w:val="center"/>
          </w:tcPr>
          <w:p w14:paraId="5B13CD65" w14:textId="72E9AF1B" w:rsidR="00C57B10" w:rsidRDefault="00C57B10" w:rsidP="00C57B10">
            <w:pPr>
              <w:widowControl w:val="0"/>
              <w:spacing w:after="120"/>
              <w:jc w:val="center"/>
              <w:rPr>
                <w:rFonts w:ascii="GHEA Grapalat" w:hAnsi="GHEA Grapalat"/>
              </w:rPr>
            </w:pPr>
            <w:r w:rsidRPr="002C0928">
              <w:rPr>
                <w:rFonts w:ascii="GHEA Grapalat" w:hAnsi="GHEA Grapalat"/>
                <w:sz w:val="16"/>
                <w:szCs w:val="20"/>
                <w:lang w:val="af-ZA"/>
              </w:rPr>
              <w:t>544179</w:t>
            </w:r>
          </w:p>
        </w:tc>
        <w:tc>
          <w:tcPr>
            <w:tcW w:w="6317" w:type="dxa"/>
            <w:vAlign w:val="center"/>
          </w:tcPr>
          <w:p w14:paraId="21BB7C80" w14:textId="78412D68"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Назарбекян 7 и 13</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061E66F4" w14:textId="77777777" w:rsidTr="003A2C9D">
        <w:trPr>
          <w:jc w:val="center"/>
        </w:trPr>
        <w:tc>
          <w:tcPr>
            <w:tcW w:w="1035" w:type="dxa"/>
            <w:vAlign w:val="center"/>
          </w:tcPr>
          <w:p w14:paraId="19A35A6A" w14:textId="09EF9E57" w:rsidR="00C57B10" w:rsidRDefault="00C57B10" w:rsidP="00C57B10">
            <w:pPr>
              <w:widowControl w:val="0"/>
              <w:spacing w:after="120"/>
              <w:jc w:val="center"/>
              <w:rPr>
                <w:rFonts w:ascii="GHEA Grapalat" w:hAnsi="GHEA Grapalat"/>
                <w:sz w:val="16"/>
              </w:rPr>
            </w:pPr>
            <w:r>
              <w:rPr>
                <w:rFonts w:ascii="GHEA Grapalat" w:hAnsi="GHEA Grapalat"/>
                <w:sz w:val="16"/>
              </w:rPr>
              <w:t>6</w:t>
            </w:r>
          </w:p>
        </w:tc>
        <w:tc>
          <w:tcPr>
            <w:tcW w:w="1882" w:type="dxa"/>
            <w:shd w:val="clear" w:color="000000" w:fill="FFFFFF"/>
            <w:vAlign w:val="center"/>
          </w:tcPr>
          <w:p w14:paraId="2AD063EF" w14:textId="489A2913" w:rsidR="00C57B10" w:rsidRDefault="00C57B10" w:rsidP="00C57B10">
            <w:pPr>
              <w:widowControl w:val="0"/>
              <w:spacing w:after="120"/>
              <w:jc w:val="center"/>
              <w:rPr>
                <w:rFonts w:ascii="GHEA Grapalat" w:hAnsi="GHEA Grapalat"/>
              </w:rPr>
            </w:pPr>
            <w:r w:rsidRPr="002C0928">
              <w:rPr>
                <w:rFonts w:ascii="GHEA Grapalat" w:hAnsi="GHEA Grapalat"/>
                <w:sz w:val="16"/>
                <w:szCs w:val="20"/>
              </w:rPr>
              <w:t>382022</w:t>
            </w:r>
          </w:p>
        </w:tc>
        <w:tc>
          <w:tcPr>
            <w:tcW w:w="6317" w:type="dxa"/>
            <w:vAlign w:val="center"/>
          </w:tcPr>
          <w:p w14:paraId="17968FFC" w14:textId="4E7FB239"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20"/>
                <w:szCs w:val="20"/>
                <w:lang w:val="hy-AM"/>
              </w:rPr>
              <w:t xml:space="preserve"> </w:t>
            </w:r>
            <w:r w:rsidRPr="00C11D7B">
              <w:rPr>
                <w:rFonts w:ascii="GHEA Grapalat" w:hAnsi="GHEA Grapalat"/>
                <w:sz w:val="18"/>
                <w:szCs w:val="18"/>
                <w:lang w:val="hy-AM"/>
              </w:rPr>
              <w:t>возле начальной школы № 168</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70E88063" w14:textId="77777777" w:rsidTr="003A2C9D">
        <w:trPr>
          <w:jc w:val="center"/>
        </w:trPr>
        <w:tc>
          <w:tcPr>
            <w:tcW w:w="1035" w:type="dxa"/>
            <w:vAlign w:val="center"/>
          </w:tcPr>
          <w:p w14:paraId="73D50DCC" w14:textId="5D26A3F4" w:rsidR="00C57B10" w:rsidRDefault="00C57B10" w:rsidP="00C57B10">
            <w:pPr>
              <w:widowControl w:val="0"/>
              <w:spacing w:after="120"/>
              <w:jc w:val="center"/>
              <w:rPr>
                <w:rFonts w:ascii="GHEA Grapalat" w:hAnsi="GHEA Grapalat"/>
                <w:sz w:val="16"/>
              </w:rPr>
            </w:pPr>
            <w:r>
              <w:rPr>
                <w:rFonts w:ascii="GHEA Grapalat" w:hAnsi="GHEA Grapalat"/>
                <w:sz w:val="16"/>
              </w:rPr>
              <w:t>7</w:t>
            </w:r>
          </w:p>
        </w:tc>
        <w:tc>
          <w:tcPr>
            <w:tcW w:w="1882" w:type="dxa"/>
            <w:shd w:val="clear" w:color="000000" w:fill="FFFFFF"/>
            <w:vAlign w:val="center"/>
          </w:tcPr>
          <w:p w14:paraId="4F7F3163" w14:textId="2E6CB09E" w:rsidR="00C57B10" w:rsidRDefault="00C57B10" w:rsidP="00C57B10">
            <w:pPr>
              <w:widowControl w:val="0"/>
              <w:spacing w:after="120"/>
              <w:jc w:val="center"/>
              <w:rPr>
                <w:rFonts w:ascii="GHEA Grapalat" w:hAnsi="GHEA Grapalat"/>
              </w:rPr>
            </w:pPr>
            <w:r w:rsidRPr="002C0928">
              <w:rPr>
                <w:rFonts w:ascii="GHEA Grapalat" w:hAnsi="GHEA Grapalat"/>
                <w:sz w:val="16"/>
                <w:szCs w:val="20"/>
              </w:rPr>
              <w:t>381887</w:t>
            </w:r>
          </w:p>
        </w:tc>
        <w:tc>
          <w:tcPr>
            <w:tcW w:w="6317" w:type="dxa"/>
            <w:vAlign w:val="center"/>
          </w:tcPr>
          <w:p w14:paraId="5D967A8E" w14:textId="7D78422B"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18"/>
                <w:szCs w:val="18"/>
              </w:rPr>
              <w:t xml:space="preserve"> во дворе здания, ул. Алабяна 27</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r w:rsidR="00C57B10" w:rsidRPr="00051B69" w14:paraId="529842F2" w14:textId="77777777" w:rsidTr="003A2C9D">
        <w:trPr>
          <w:jc w:val="center"/>
        </w:trPr>
        <w:tc>
          <w:tcPr>
            <w:tcW w:w="1035" w:type="dxa"/>
            <w:vAlign w:val="center"/>
          </w:tcPr>
          <w:p w14:paraId="0BE070E7" w14:textId="1AC0633C" w:rsidR="00C57B10" w:rsidRDefault="00C57B10" w:rsidP="00C57B10">
            <w:pPr>
              <w:widowControl w:val="0"/>
              <w:spacing w:after="120"/>
              <w:jc w:val="center"/>
              <w:rPr>
                <w:rFonts w:ascii="GHEA Grapalat" w:hAnsi="GHEA Grapalat"/>
                <w:sz w:val="16"/>
              </w:rPr>
            </w:pPr>
            <w:r>
              <w:rPr>
                <w:rFonts w:ascii="GHEA Grapalat" w:hAnsi="GHEA Grapalat"/>
                <w:sz w:val="16"/>
              </w:rPr>
              <w:t>8</w:t>
            </w:r>
          </w:p>
        </w:tc>
        <w:tc>
          <w:tcPr>
            <w:tcW w:w="1882" w:type="dxa"/>
            <w:shd w:val="clear" w:color="000000" w:fill="FFFFFF"/>
            <w:vAlign w:val="center"/>
          </w:tcPr>
          <w:p w14:paraId="3C580A76" w14:textId="61ABB35C" w:rsidR="00C57B10" w:rsidRDefault="00C57B10" w:rsidP="00C57B10">
            <w:pPr>
              <w:widowControl w:val="0"/>
              <w:spacing w:after="120"/>
              <w:jc w:val="center"/>
              <w:rPr>
                <w:rFonts w:ascii="GHEA Grapalat" w:hAnsi="GHEA Grapalat"/>
              </w:rPr>
            </w:pPr>
            <w:r w:rsidRPr="002C0928">
              <w:rPr>
                <w:rFonts w:ascii="GHEA Grapalat" w:hAnsi="GHEA Grapalat"/>
                <w:sz w:val="16"/>
                <w:szCs w:val="20"/>
              </w:rPr>
              <w:t>382237</w:t>
            </w:r>
          </w:p>
        </w:tc>
        <w:tc>
          <w:tcPr>
            <w:tcW w:w="6317" w:type="dxa"/>
            <w:vAlign w:val="center"/>
          </w:tcPr>
          <w:p w14:paraId="189621B8" w14:textId="191CA055" w:rsidR="00C57B10" w:rsidRPr="00477759" w:rsidRDefault="00C57B10" w:rsidP="00C57B10">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 перед домом</w:t>
            </w:r>
            <w:r>
              <w:rPr>
                <w:rFonts w:ascii="GHEA Grapalat" w:hAnsi="GHEA Grapalat"/>
                <w:sz w:val="20"/>
                <w:szCs w:val="20"/>
              </w:rPr>
              <w:t xml:space="preserve"> </w:t>
            </w:r>
            <w:r w:rsidRPr="00C11D7B">
              <w:rPr>
                <w:rFonts w:ascii="GHEA Grapalat" w:hAnsi="GHEA Grapalat"/>
                <w:sz w:val="20"/>
                <w:szCs w:val="20"/>
              </w:rPr>
              <w:t>Назарбекян</w:t>
            </w:r>
            <w:r>
              <w:rPr>
                <w:rFonts w:ascii="GHEA Grapalat" w:hAnsi="GHEA Grapalat"/>
                <w:sz w:val="20"/>
                <w:szCs w:val="20"/>
              </w:rPr>
              <w:t>а</w:t>
            </w:r>
            <w:r w:rsidRPr="00C11D7B">
              <w:rPr>
                <w:rFonts w:ascii="GHEA Grapalat" w:hAnsi="GHEA Grapalat"/>
                <w:sz w:val="20"/>
                <w:szCs w:val="20"/>
              </w:rPr>
              <w:t xml:space="preserve"> 21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19B15143" w:rsidR="00E61711"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а)</w:t>
      </w:r>
      <w:r w:rsidR="00FB6F52">
        <w:rPr>
          <w:rFonts w:ascii="GHEA Grapalat" w:hAnsi="GHEA Grapalat"/>
          <w:b/>
          <w:bCs/>
        </w:rPr>
        <w:t xml:space="preserve"> -</w:t>
      </w:r>
      <w:r w:rsidRPr="003C01F2">
        <w:rPr>
          <w:rFonts w:ascii="GHEA Grapalat" w:hAnsi="GHEA Grapalat"/>
          <w:b/>
          <w:bCs/>
        </w:rPr>
        <w:t xml:space="preserve"> </w:t>
      </w:r>
      <w:r w:rsidR="00FB6F52">
        <w:rPr>
          <w:rFonts w:ascii="GHEA Grapalat" w:hAnsi="GHEA Grapalat"/>
          <w:b/>
          <w:bCs/>
        </w:rPr>
        <w:t>по части 1-5 лотов в</w:t>
      </w:r>
      <w:r w:rsidR="00A14368" w:rsidRPr="00A14368">
        <w:rPr>
          <w:rFonts w:ascii="GHEA Grapalat" w:hAnsi="GHEA Grapalat"/>
          <w:b/>
          <w:bCs/>
        </w:rPr>
        <w:t xml:space="preserve">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r w:rsidR="00FB6F52">
        <w:rPr>
          <w:rFonts w:ascii="GHEA Grapalat" w:hAnsi="GHEA Grapalat"/>
          <w:b/>
          <w:bCs/>
        </w:rPr>
        <w:t xml:space="preserve">, </w:t>
      </w:r>
      <w:r w:rsidR="00FB6F52" w:rsidRPr="00FB6F52">
        <w:rPr>
          <w:rFonts w:ascii="GHEA Grapalat" w:hAnsi="GHEA Grapalat"/>
          <w:b/>
          <w:bCs/>
        </w:rPr>
        <w:t>не менее 1 инженера</w:t>
      </w:r>
      <w:r w:rsidR="00FB6F52" w:rsidRPr="00E61711">
        <w:rPr>
          <w:rFonts w:ascii="GHEA Grapalat" w:hAnsi="GHEA Grapalat"/>
          <w:b/>
          <w:bCs/>
        </w:rPr>
        <w:t xml:space="preserve">-технического </w:t>
      </w:r>
      <w:r w:rsidR="00FB6F52" w:rsidRPr="00A14368">
        <w:rPr>
          <w:rFonts w:ascii="GHEA Grapalat" w:hAnsi="GHEA Grapalat"/>
          <w:b/>
          <w:bCs/>
        </w:rPr>
        <w:t>контролер</w:t>
      </w:r>
      <w:r w:rsidR="00FB6F52" w:rsidRPr="00E61711">
        <w:rPr>
          <w:rFonts w:ascii="GHEA Grapalat" w:hAnsi="GHEA Grapalat"/>
          <w:b/>
          <w:bCs/>
        </w:rPr>
        <w:t>а</w:t>
      </w:r>
      <w:r w:rsidR="00FB6F52" w:rsidRPr="00FB6F52">
        <w:rPr>
          <w:rFonts w:ascii="GHEA Grapalat" w:hAnsi="GHEA Grapalat"/>
          <w:b/>
          <w:bCs/>
        </w:rPr>
        <w:t xml:space="preserve"> по электроснабжению</w:t>
      </w:r>
      <w:r w:rsidR="00FB6F52">
        <w:rPr>
          <w:rFonts w:ascii="GHEA Grapalat" w:hAnsi="GHEA Grapalat"/>
          <w:b/>
          <w:bCs/>
        </w:rPr>
        <w:t xml:space="preserve"> </w:t>
      </w:r>
      <w:r w:rsidR="00FB6F52" w:rsidRPr="00FB6F52">
        <w:rPr>
          <w:rFonts w:ascii="GHEA Grapalat" w:hAnsi="GHEA Grapalat"/>
          <w:b/>
          <w:bCs/>
        </w:rPr>
        <w:t>и не менее 1 инженера</w:t>
      </w:r>
      <w:r w:rsidR="00FB6F52" w:rsidRPr="00E61711">
        <w:rPr>
          <w:rFonts w:ascii="GHEA Grapalat" w:hAnsi="GHEA Grapalat"/>
          <w:b/>
          <w:bCs/>
        </w:rPr>
        <w:t xml:space="preserve">-технического </w:t>
      </w:r>
      <w:r w:rsidR="00FB6F52" w:rsidRPr="00A14368">
        <w:rPr>
          <w:rFonts w:ascii="GHEA Grapalat" w:hAnsi="GHEA Grapalat"/>
          <w:b/>
          <w:bCs/>
        </w:rPr>
        <w:t>контролер</w:t>
      </w:r>
      <w:r w:rsidR="00FB6F52" w:rsidRPr="00E61711">
        <w:rPr>
          <w:rFonts w:ascii="GHEA Grapalat" w:hAnsi="GHEA Grapalat"/>
          <w:b/>
          <w:bCs/>
        </w:rPr>
        <w:t>а</w:t>
      </w:r>
      <w:r w:rsidR="00FB6F52" w:rsidRPr="00FB6F52">
        <w:rPr>
          <w:rFonts w:ascii="GHEA Grapalat" w:hAnsi="GHEA Grapalat"/>
          <w:b/>
          <w:bCs/>
        </w:rPr>
        <w:t xml:space="preserve"> по водоснабжению и водоотведению</w:t>
      </w:r>
      <w:r w:rsidR="00FB6F52">
        <w:rPr>
          <w:rFonts w:ascii="GHEA Grapalat" w:hAnsi="GHEA Grapalat"/>
          <w:b/>
          <w:bCs/>
        </w:rPr>
        <w:t>.</w:t>
      </w:r>
    </w:p>
    <w:p w14:paraId="3A6A89CE" w14:textId="363C45EF" w:rsidR="00FB6F52" w:rsidRDefault="00FB6F52" w:rsidP="003D08B6">
      <w:pPr>
        <w:widowControl w:val="0"/>
        <w:tabs>
          <w:tab w:val="left" w:pos="1134"/>
        </w:tabs>
        <w:spacing w:after="160" w:line="360" w:lineRule="auto"/>
        <w:ind w:firstLine="567"/>
        <w:jc w:val="both"/>
        <w:rPr>
          <w:rFonts w:ascii="GHEA Grapalat" w:hAnsi="GHEA Grapalat"/>
          <w:b/>
          <w:bCs/>
        </w:rPr>
      </w:pPr>
      <w:r w:rsidRPr="00FB6F52">
        <w:rPr>
          <w:rFonts w:ascii="GHEA Grapalat" w:hAnsi="GHEA Grapalat"/>
          <w:b/>
          <w:bCs/>
        </w:rPr>
        <w:t xml:space="preserve">В штат может быть вовлечен как один человек со всеми требуемыми </w:t>
      </w:r>
      <w:r w:rsidRPr="00FB6F52">
        <w:rPr>
          <w:rFonts w:ascii="GHEA Grapalat" w:hAnsi="GHEA Grapalat"/>
          <w:b/>
          <w:bCs/>
        </w:rPr>
        <w:lastRenderedPageBreak/>
        <w:t>квалификациями, так и разные сотрудники с требуемыми квалификациями</w:t>
      </w:r>
      <w:r>
        <w:rPr>
          <w:rFonts w:ascii="GHEA Grapalat" w:hAnsi="GHEA Grapalat"/>
          <w:b/>
          <w:bCs/>
        </w:rPr>
        <w:t>.</w:t>
      </w:r>
    </w:p>
    <w:p w14:paraId="396B4A56" w14:textId="349C8342" w:rsidR="00FB6F52" w:rsidRDefault="00FB6F52" w:rsidP="00FB6F52">
      <w:pPr>
        <w:widowControl w:val="0"/>
        <w:tabs>
          <w:tab w:val="left" w:pos="1134"/>
        </w:tabs>
        <w:spacing w:after="160" w:line="360" w:lineRule="auto"/>
        <w:ind w:firstLine="567"/>
        <w:jc w:val="both"/>
        <w:rPr>
          <w:rFonts w:ascii="GHEA Grapalat" w:hAnsi="GHEA Grapalat"/>
          <w:b/>
          <w:bCs/>
        </w:rPr>
      </w:pPr>
      <w:r>
        <w:rPr>
          <w:rFonts w:ascii="GHEA Grapalat" w:hAnsi="GHEA Grapalat"/>
          <w:b/>
          <w:bCs/>
        </w:rPr>
        <w:t>- по части 6-8 лотов в</w:t>
      </w:r>
      <w:r w:rsidRPr="00A14368">
        <w:rPr>
          <w:rFonts w:ascii="GHEA Grapalat" w:hAnsi="GHEA Grapalat"/>
          <w:b/>
          <w:bCs/>
        </w:rPr>
        <w:t xml:space="preserve"> основном составе </w:t>
      </w:r>
      <w:r w:rsidRPr="00E61711">
        <w:rPr>
          <w:rFonts w:ascii="GHEA Grapalat" w:hAnsi="GHEA Grapalat"/>
          <w:b/>
          <w:bCs/>
        </w:rPr>
        <w:t xml:space="preserve">должен быть задействован не менее 1 инженера-технического </w:t>
      </w:r>
      <w:r w:rsidRPr="00A14368">
        <w:rPr>
          <w:rFonts w:ascii="GHEA Grapalat" w:hAnsi="GHEA Grapalat"/>
          <w:b/>
          <w:bCs/>
        </w:rPr>
        <w:t>контролер</w:t>
      </w:r>
      <w:r w:rsidRPr="00E61711">
        <w:rPr>
          <w:rFonts w:ascii="GHEA Grapalat" w:hAnsi="GHEA Grapalat"/>
          <w:b/>
          <w:bCs/>
        </w:rPr>
        <w:t>а жилых, общественных и производственных объектов</w:t>
      </w:r>
      <w:r>
        <w:rPr>
          <w:rFonts w:ascii="GHEA Grapalat" w:hAnsi="GHEA Grapalat"/>
          <w:b/>
          <w:bCs/>
        </w:rPr>
        <w:t xml:space="preserve">, </w:t>
      </w:r>
      <w:r w:rsidRPr="00FB6F52">
        <w:rPr>
          <w:rFonts w:ascii="GHEA Grapalat" w:hAnsi="GHEA Grapalat"/>
          <w:b/>
          <w:bCs/>
        </w:rPr>
        <w:t>не менее 1 инженера</w:t>
      </w:r>
      <w:r w:rsidRPr="00E61711">
        <w:rPr>
          <w:rFonts w:ascii="GHEA Grapalat" w:hAnsi="GHEA Grapalat"/>
          <w:b/>
          <w:bCs/>
        </w:rPr>
        <w:t xml:space="preserve">-технического </w:t>
      </w:r>
      <w:r w:rsidRPr="00A14368">
        <w:rPr>
          <w:rFonts w:ascii="GHEA Grapalat" w:hAnsi="GHEA Grapalat"/>
          <w:b/>
          <w:bCs/>
        </w:rPr>
        <w:t>контролер</w:t>
      </w:r>
      <w:r w:rsidRPr="00E61711">
        <w:rPr>
          <w:rFonts w:ascii="GHEA Grapalat" w:hAnsi="GHEA Grapalat"/>
          <w:b/>
          <w:bCs/>
        </w:rPr>
        <w:t>а</w:t>
      </w:r>
      <w:r w:rsidRPr="00FB6F52">
        <w:rPr>
          <w:rFonts w:ascii="GHEA Grapalat" w:hAnsi="GHEA Grapalat"/>
          <w:b/>
          <w:bCs/>
        </w:rPr>
        <w:t xml:space="preserve"> по электроснабжению</w:t>
      </w:r>
      <w:r>
        <w:rPr>
          <w:rFonts w:ascii="GHEA Grapalat" w:hAnsi="GHEA Grapalat"/>
          <w:b/>
          <w:bCs/>
        </w:rPr>
        <w:t>.</w:t>
      </w:r>
    </w:p>
    <w:p w14:paraId="640FA8BF" w14:textId="77777777" w:rsidR="00FB6F52" w:rsidRDefault="00FB6F52" w:rsidP="00FB6F52">
      <w:pPr>
        <w:widowControl w:val="0"/>
        <w:tabs>
          <w:tab w:val="left" w:pos="1134"/>
        </w:tabs>
        <w:spacing w:after="160" w:line="360" w:lineRule="auto"/>
        <w:ind w:firstLine="567"/>
        <w:jc w:val="both"/>
        <w:rPr>
          <w:rFonts w:ascii="GHEA Grapalat" w:hAnsi="GHEA Grapalat"/>
          <w:b/>
          <w:bCs/>
        </w:rPr>
      </w:pPr>
      <w:r w:rsidRPr="00FB6F52">
        <w:rPr>
          <w:rFonts w:ascii="GHEA Grapalat" w:hAnsi="GHEA Grapalat"/>
          <w:b/>
          <w:bCs/>
        </w:rPr>
        <w:t>В штат может быть вовлечен как один человек со всеми требуемыми квалификациями, так и разные сотрудники с требуемыми квалификациями</w:t>
      </w:r>
      <w:r>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961FC5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60DDE">
        <w:rPr>
          <w:rFonts w:ascii="GHEA Grapalat" w:hAnsi="GHEA Grapalat"/>
          <w:b/>
          <w:bCs/>
          <w:sz w:val="24"/>
          <w:szCs w:val="24"/>
        </w:rPr>
        <w:t>11:00</w:t>
      </w:r>
      <w:r w:rsidR="00C428A0" w:rsidRPr="00C428A0">
        <w:rPr>
          <w:rFonts w:ascii="GHEA Grapalat" w:hAnsi="GHEA Grapalat"/>
          <w:b/>
          <w:bCs/>
          <w:sz w:val="24"/>
          <w:szCs w:val="24"/>
        </w:rPr>
        <w:t xml:space="preserve"> часов </w:t>
      </w:r>
      <w:r w:rsidR="00D60DDE">
        <w:rPr>
          <w:rFonts w:ascii="GHEA Grapalat" w:hAnsi="GHEA Grapalat"/>
          <w:b/>
          <w:bCs/>
          <w:sz w:val="24"/>
          <w:szCs w:val="24"/>
        </w:rPr>
        <w:t>07.07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394985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60DDE">
        <w:rPr>
          <w:rFonts w:ascii="GHEA Grapalat" w:hAnsi="GHEA Grapalat"/>
          <w:b/>
          <w:bCs/>
          <w:sz w:val="24"/>
          <w:szCs w:val="24"/>
        </w:rPr>
        <w:t>11:00</w:t>
      </w:r>
      <w:r w:rsidR="00206E88" w:rsidRPr="00206E88">
        <w:rPr>
          <w:rFonts w:ascii="GHEA Grapalat" w:hAnsi="GHEA Grapalat"/>
          <w:b/>
          <w:bCs/>
          <w:sz w:val="24"/>
          <w:szCs w:val="24"/>
        </w:rPr>
        <w:t xml:space="preserve"> часов </w:t>
      </w:r>
      <w:r w:rsidR="00D60DDE">
        <w:rPr>
          <w:rFonts w:ascii="GHEA Grapalat" w:hAnsi="GHEA Grapalat"/>
          <w:b/>
          <w:bCs/>
          <w:sz w:val="24"/>
          <w:szCs w:val="24"/>
        </w:rPr>
        <w:t>07.07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091B98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F09DD">
        <w:rPr>
          <w:rFonts w:ascii="GHEA Grapalat" w:hAnsi="GHEA Grapalat"/>
          <w:b/>
          <w:sz w:val="24"/>
          <w:szCs w:val="24"/>
        </w:rPr>
        <w:t>25/72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B4446B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AF09DD">
        <w:rPr>
          <w:rFonts w:ascii="GHEA Grapalat" w:hAnsi="GHEA Grapalat"/>
        </w:rPr>
        <w:t>25/72</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25286E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AF09DD">
        <w:rPr>
          <w:rFonts w:ascii="GHEA Grapalat" w:hAnsi="GHEA Grapalat"/>
        </w:rPr>
        <w:t>25/72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03B73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AF09DD">
        <w:rPr>
          <w:rFonts w:ascii="GHEA Grapalat" w:hAnsi="GHEA Grapalat"/>
        </w:rPr>
        <w:t>25/72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9276D4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F09DD">
        <w:rPr>
          <w:rFonts w:ascii="GHEA Grapalat" w:hAnsi="GHEA Grapalat"/>
          <w:b/>
          <w:sz w:val="24"/>
          <w:szCs w:val="24"/>
        </w:rPr>
        <w:t>25/72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2BD7E29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AF09DD">
        <w:rPr>
          <w:rFonts w:ascii="GHEA Grapalat" w:hAnsi="GHEA Grapalat"/>
          <w:b/>
          <w:i w:val="0"/>
          <w:sz w:val="24"/>
          <w:szCs w:val="24"/>
        </w:rPr>
        <w:t>25/72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F71AE9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F09DD">
        <w:rPr>
          <w:rFonts w:ascii="GHEA Grapalat" w:hAnsi="GHEA Grapalat"/>
          <w:b/>
          <w:sz w:val="24"/>
          <w:szCs w:val="24"/>
        </w:rPr>
        <w:t>25/72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D29235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AF09DD">
        <w:rPr>
          <w:rFonts w:ascii="GHEA Grapalat" w:hAnsi="GHEA Grapalat"/>
          <w:spacing w:val="-6"/>
        </w:rPr>
        <w:t>25/72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9F7C4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7C43" w:rsidRPr="005744FC" w14:paraId="3D762C76"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05E67D09" w14:textId="4F97A1A2" w:rsidR="009F7C43" w:rsidRPr="005744FC" w:rsidRDefault="009F7C43" w:rsidP="009F7C43">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left w:val="single" w:sz="4" w:space="0" w:color="auto"/>
              <w:bottom w:val="single" w:sz="4" w:space="0" w:color="auto"/>
            </w:tcBorders>
            <w:vAlign w:val="center"/>
          </w:tcPr>
          <w:p w14:paraId="76577AFD" w14:textId="69886371"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домов 25/1, 25/2, 27/1 на ул. Фучика</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9F7C43" w:rsidRPr="005744FC" w:rsidRDefault="009F7C43" w:rsidP="009F7C43">
            <w:pPr>
              <w:widowControl w:val="0"/>
              <w:jc w:val="center"/>
              <w:rPr>
                <w:rFonts w:ascii="GHEA Grapalat" w:hAnsi="GHEA Grapalat"/>
                <w:sz w:val="20"/>
                <w:szCs w:val="20"/>
              </w:rPr>
            </w:pPr>
          </w:p>
        </w:tc>
      </w:tr>
      <w:tr w:rsidR="009F7C43" w:rsidRPr="005744FC" w14:paraId="190589D0" w14:textId="77777777" w:rsidTr="009F7C43">
        <w:trPr>
          <w:trHeight w:val="521"/>
          <w:jc w:val="center"/>
        </w:trPr>
        <w:tc>
          <w:tcPr>
            <w:tcW w:w="1084" w:type="dxa"/>
            <w:tcBorders>
              <w:top w:val="single" w:sz="4" w:space="0" w:color="auto"/>
              <w:bottom w:val="single" w:sz="4" w:space="0" w:color="auto"/>
              <w:right w:val="single" w:sz="4" w:space="0" w:color="auto"/>
            </w:tcBorders>
            <w:vAlign w:val="center"/>
          </w:tcPr>
          <w:p w14:paraId="79948647" w14:textId="07BED2F4" w:rsidR="009F7C43" w:rsidRPr="005744FC" w:rsidRDefault="009F7C43" w:rsidP="009F7C43">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left w:val="single" w:sz="4" w:space="0" w:color="auto"/>
              <w:bottom w:val="single" w:sz="4" w:space="0" w:color="auto"/>
            </w:tcBorders>
            <w:vAlign w:val="center"/>
          </w:tcPr>
          <w:p w14:paraId="51F042B6" w14:textId="305BDBB1"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Мазманян 14</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9F7C43" w:rsidRPr="005744FC" w:rsidRDefault="009F7C43" w:rsidP="009F7C43">
            <w:pPr>
              <w:widowControl w:val="0"/>
              <w:rPr>
                <w:rFonts w:ascii="GHEA Grapalat" w:hAnsi="GHEA Grapalat"/>
                <w:sz w:val="20"/>
                <w:szCs w:val="20"/>
              </w:rPr>
            </w:pPr>
          </w:p>
        </w:tc>
      </w:tr>
      <w:tr w:rsidR="009F7C43" w:rsidRPr="005744FC" w14:paraId="63A9428A"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0484A88A" w14:textId="6F760BDF" w:rsidR="009F7C43" w:rsidRPr="005744FC" w:rsidRDefault="009F7C43" w:rsidP="009F7C43">
            <w:pPr>
              <w:widowControl w:val="0"/>
              <w:jc w:val="center"/>
              <w:rPr>
                <w:rFonts w:ascii="GHEA Grapalat" w:hAnsi="GHEA Grapalat"/>
                <w:b/>
                <w:bCs/>
                <w:sz w:val="20"/>
                <w:szCs w:val="20"/>
              </w:rPr>
            </w:pPr>
            <w:r>
              <w:rPr>
                <w:rFonts w:ascii="GHEA Grapalat" w:hAnsi="GHEA Grapalat"/>
                <w:sz w:val="16"/>
              </w:rPr>
              <w:t>3</w:t>
            </w:r>
          </w:p>
        </w:tc>
        <w:tc>
          <w:tcPr>
            <w:tcW w:w="3956" w:type="dxa"/>
            <w:tcBorders>
              <w:top w:val="single" w:sz="4" w:space="0" w:color="auto"/>
              <w:left w:val="single" w:sz="4" w:space="0" w:color="auto"/>
              <w:bottom w:val="single" w:sz="4" w:space="0" w:color="auto"/>
            </w:tcBorders>
            <w:vAlign w:val="center"/>
          </w:tcPr>
          <w:p w14:paraId="70425D8B" w14:textId="4F07CF85"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Алабяна 31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9F7C43" w:rsidRPr="005744FC" w:rsidRDefault="009F7C43" w:rsidP="009F7C43">
            <w:pPr>
              <w:widowControl w:val="0"/>
              <w:jc w:val="center"/>
              <w:rPr>
                <w:rFonts w:ascii="GHEA Grapalat" w:hAnsi="GHEA Grapalat"/>
                <w:sz w:val="20"/>
                <w:szCs w:val="20"/>
              </w:rPr>
            </w:pPr>
          </w:p>
        </w:tc>
      </w:tr>
      <w:tr w:rsidR="009F7C43" w:rsidRPr="005744FC" w14:paraId="5D4050A5"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23B041CC" w14:textId="1EB252EA" w:rsidR="009F7C43" w:rsidRDefault="009F7C43" w:rsidP="009F7C43">
            <w:pPr>
              <w:widowControl w:val="0"/>
              <w:jc w:val="center"/>
              <w:rPr>
                <w:rFonts w:ascii="GHEA Grapalat" w:hAnsi="GHEA Grapalat"/>
                <w:sz w:val="16"/>
              </w:rPr>
            </w:pPr>
            <w:r>
              <w:rPr>
                <w:rFonts w:ascii="GHEA Grapalat" w:hAnsi="GHEA Grapalat"/>
                <w:sz w:val="16"/>
              </w:rPr>
              <w:t>4</w:t>
            </w:r>
          </w:p>
        </w:tc>
        <w:tc>
          <w:tcPr>
            <w:tcW w:w="3956" w:type="dxa"/>
            <w:tcBorders>
              <w:top w:val="single" w:sz="4" w:space="0" w:color="auto"/>
              <w:left w:val="single" w:sz="4" w:space="0" w:color="auto"/>
              <w:bottom w:val="single" w:sz="4" w:space="0" w:color="auto"/>
            </w:tcBorders>
            <w:vAlign w:val="center"/>
          </w:tcPr>
          <w:p w14:paraId="3BD8F252" w14:textId="79B10053"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Маргаряна, 1-й переулок, дом 5</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D50B02"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140FAF"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AAA31C" w14:textId="77777777" w:rsidR="009F7C43" w:rsidRPr="005744FC" w:rsidRDefault="009F7C43" w:rsidP="009F7C43">
            <w:pPr>
              <w:widowControl w:val="0"/>
              <w:jc w:val="center"/>
              <w:rPr>
                <w:rFonts w:ascii="GHEA Grapalat" w:hAnsi="GHEA Grapalat"/>
                <w:sz w:val="20"/>
                <w:szCs w:val="20"/>
              </w:rPr>
            </w:pPr>
          </w:p>
        </w:tc>
      </w:tr>
      <w:tr w:rsidR="009F7C43" w:rsidRPr="005744FC" w14:paraId="22379992"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5700AD2B" w14:textId="3A2399E0" w:rsidR="009F7C43" w:rsidRDefault="009F7C43" w:rsidP="009F7C43">
            <w:pPr>
              <w:widowControl w:val="0"/>
              <w:jc w:val="center"/>
              <w:rPr>
                <w:rFonts w:ascii="GHEA Grapalat" w:hAnsi="GHEA Grapalat"/>
                <w:sz w:val="16"/>
              </w:rPr>
            </w:pPr>
            <w:r>
              <w:rPr>
                <w:rFonts w:ascii="GHEA Grapalat" w:hAnsi="GHEA Grapalat"/>
                <w:sz w:val="16"/>
              </w:rPr>
              <w:t>5</w:t>
            </w:r>
          </w:p>
        </w:tc>
        <w:tc>
          <w:tcPr>
            <w:tcW w:w="3956" w:type="dxa"/>
            <w:tcBorders>
              <w:top w:val="single" w:sz="4" w:space="0" w:color="auto"/>
              <w:left w:val="single" w:sz="4" w:space="0" w:color="auto"/>
              <w:bottom w:val="single" w:sz="4" w:space="0" w:color="auto"/>
            </w:tcBorders>
            <w:vAlign w:val="center"/>
          </w:tcPr>
          <w:p w14:paraId="500029A1" w14:textId="16665648"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Назарбекян 7 и 13</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49EB9E"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0D5FA"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7DBFE4" w14:textId="77777777" w:rsidR="009F7C43" w:rsidRPr="005744FC" w:rsidRDefault="009F7C43" w:rsidP="009F7C43">
            <w:pPr>
              <w:widowControl w:val="0"/>
              <w:jc w:val="center"/>
              <w:rPr>
                <w:rFonts w:ascii="GHEA Grapalat" w:hAnsi="GHEA Grapalat"/>
                <w:sz w:val="20"/>
                <w:szCs w:val="20"/>
              </w:rPr>
            </w:pPr>
          </w:p>
        </w:tc>
      </w:tr>
      <w:tr w:rsidR="009F7C43" w:rsidRPr="005744FC" w14:paraId="6D95D47C"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1B42B994" w14:textId="02D2E911" w:rsidR="009F7C43" w:rsidRDefault="009F7C43" w:rsidP="009F7C43">
            <w:pPr>
              <w:widowControl w:val="0"/>
              <w:jc w:val="center"/>
              <w:rPr>
                <w:rFonts w:ascii="GHEA Grapalat" w:hAnsi="GHEA Grapalat"/>
                <w:sz w:val="16"/>
              </w:rPr>
            </w:pPr>
            <w:r>
              <w:rPr>
                <w:rFonts w:ascii="GHEA Grapalat" w:hAnsi="GHEA Grapalat"/>
                <w:sz w:val="16"/>
              </w:rPr>
              <w:t>6</w:t>
            </w:r>
          </w:p>
        </w:tc>
        <w:tc>
          <w:tcPr>
            <w:tcW w:w="3956" w:type="dxa"/>
            <w:tcBorders>
              <w:top w:val="single" w:sz="4" w:space="0" w:color="auto"/>
              <w:left w:val="single" w:sz="4" w:space="0" w:color="auto"/>
              <w:bottom w:val="single" w:sz="4" w:space="0" w:color="auto"/>
            </w:tcBorders>
            <w:vAlign w:val="center"/>
          </w:tcPr>
          <w:p w14:paraId="69D63350" w14:textId="6F08D1CF"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w:t>
            </w:r>
            <w:r w:rsidRPr="00477759">
              <w:rPr>
                <w:rFonts w:ascii="GHEA Grapalat" w:hAnsi="GHEA Grapalat" w:cs="Calibri"/>
                <w:color w:val="000000"/>
                <w:sz w:val="20"/>
                <w:szCs w:val="20"/>
              </w:rPr>
              <w:lastRenderedPageBreak/>
              <w:t xml:space="preserve">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20"/>
                <w:szCs w:val="20"/>
                <w:lang w:val="hy-AM"/>
              </w:rPr>
              <w:t xml:space="preserve"> </w:t>
            </w:r>
            <w:r w:rsidRPr="00C11D7B">
              <w:rPr>
                <w:rFonts w:ascii="GHEA Grapalat" w:hAnsi="GHEA Grapalat"/>
                <w:sz w:val="18"/>
                <w:szCs w:val="18"/>
                <w:lang w:val="hy-AM"/>
              </w:rPr>
              <w:t>возле начальной школы № 168</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7B6804"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24721"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7FA97C" w14:textId="77777777" w:rsidR="009F7C43" w:rsidRPr="005744FC" w:rsidRDefault="009F7C43" w:rsidP="009F7C43">
            <w:pPr>
              <w:widowControl w:val="0"/>
              <w:jc w:val="center"/>
              <w:rPr>
                <w:rFonts w:ascii="GHEA Grapalat" w:hAnsi="GHEA Grapalat"/>
                <w:sz w:val="20"/>
                <w:szCs w:val="20"/>
              </w:rPr>
            </w:pPr>
          </w:p>
        </w:tc>
      </w:tr>
      <w:tr w:rsidR="009F7C43" w:rsidRPr="005744FC" w14:paraId="758247D4"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5F0452D6" w14:textId="7043D79D" w:rsidR="009F7C43" w:rsidRDefault="009F7C43" w:rsidP="009F7C43">
            <w:pPr>
              <w:widowControl w:val="0"/>
              <w:jc w:val="center"/>
              <w:rPr>
                <w:rFonts w:ascii="GHEA Grapalat" w:hAnsi="GHEA Grapalat"/>
                <w:sz w:val="16"/>
              </w:rPr>
            </w:pPr>
            <w:r>
              <w:rPr>
                <w:rFonts w:ascii="GHEA Grapalat" w:hAnsi="GHEA Grapalat"/>
                <w:sz w:val="16"/>
              </w:rPr>
              <w:t>7</w:t>
            </w:r>
          </w:p>
        </w:tc>
        <w:tc>
          <w:tcPr>
            <w:tcW w:w="3956" w:type="dxa"/>
            <w:tcBorders>
              <w:top w:val="single" w:sz="4" w:space="0" w:color="auto"/>
              <w:left w:val="single" w:sz="4" w:space="0" w:color="auto"/>
              <w:bottom w:val="single" w:sz="4" w:space="0" w:color="auto"/>
            </w:tcBorders>
            <w:vAlign w:val="center"/>
          </w:tcPr>
          <w:p w14:paraId="43EABB5A" w14:textId="4065E13E"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18"/>
                <w:szCs w:val="18"/>
              </w:rPr>
              <w:t xml:space="preserve"> во дворе здания, ул. Алабяна 27</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223CD8"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84F971"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624F20" w14:textId="77777777" w:rsidR="009F7C43" w:rsidRPr="005744FC" w:rsidRDefault="009F7C43" w:rsidP="009F7C43">
            <w:pPr>
              <w:widowControl w:val="0"/>
              <w:jc w:val="center"/>
              <w:rPr>
                <w:rFonts w:ascii="GHEA Grapalat" w:hAnsi="GHEA Grapalat"/>
                <w:sz w:val="20"/>
                <w:szCs w:val="20"/>
              </w:rPr>
            </w:pPr>
          </w:p>
        </w:tc>
      </w:tr>
      <w:tr w:rsidR="009F7C43" w:rsidRPr="005744FC" w14:paraId="323E96B3" w14:textId="77777777" w:rsidTr="009F7C43">
        <w:trPr>
          <w:trHeight w:val="20"/>
          <w:jc w:val="center"/>
        </w:trPr>
        <w:tc>
          <w:tcPr>
            <w:tcW w:w="1084" w:type="dxa"/>
            <w:tcBorders>
              <w:top w:val="single" w:sz="4" w:space="0" w:color="auto"/>
              <w:bottom w:val="single" w:sz="4" w:space="0" w:color="auto"/>
              <w:right w:val="single" w:sz="4" w:space="0" w:color="auto"/>
            </w:tcBorders>
            <w:vAlign w:val="center"/>
          </w:tcPr>
          <w:p w14:paraId="4840523D" w14:textId="75B382D8" w:rsidR="009F7C43" w:rsidRDefault="009F7C43" w:rsidP="009F7C43">
            <w:pPr>
              <w:widowControl w:val="0"/>
              <w:jc w:val="center"/>
              <w:rPr>
                <w:rFonts w:ascii="GHEA Grapalat" w:hAnsi="GHEA Grapalat"/>
                <w:sz w:val="16"/>
              </w:rPr>
            </w:pPr>
            <w:r>
              <w:rPr>
                <w:rFonts w:ascii="GHEA Grapalat" w:hAnsi="GHEA Grapalat"/>
                <w:sz w:val="16"/>
              </w:rPr>
              <w:t>8</w:t>
            </w:r>
          </w:p>
        </w:tc>
        <w:tc>
          <w:tcPr>
            <w:tcW w:w="3956" w:type="dxa"/>
            <w:tcBorders>
              <w:top w:val="single" w:sz="4" w:space="0" w:color="auto"/>
              <w:left w:val="single" w:sz="4" w:space="0" w:color="auto"/>
              <w:bottom w:val="single" w:sz="4" w:space="0" w:color="auto"/>
            </w:tcBorders>
            <w:vAlign w:val="center"/>
          </w:tcPr>
          <w:p w14:paraId="669FC7FF" w14:textId="1F7EE8DC" w:rsidR="009F7C43" w:rsidRPr="005744FC" w:rsidRDefault="009F7C43" w:rsidP="009F7C43">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 перед домом</w:t>
            </w:r>
            <w:r>
              <w:rPr>
                <w:rFonts w:ascii="GHEA Grapalat" w:hAnsi="GHEA Grapalat"/>
                <w:sz w:val="20"/>
                <w:szCs w:val="20"/>
              </w:rPr>
              <w:t xml:space="preserve"> </w:t>
            </w:r>
            <w:r w:rsidRPr="00C11D7B">
              <w:rPr>
                <w:rFonts w:ascii="GHEA Grapalat" w:hAnsi="GHEA Grapalat"/>
                <w:sz w:val="20"/>
                <w:szCs w:val="20"/>
              </w:rPr>
              <w:t>Назарбекян</w:t>
            </w:r>
            <w:r>
              <w:rPr>
                <w:rFonts w:ascii="GHEA Grapalat" w:hAnsi="GHEA Grapalat"/>
                <w:sz w:val="20"/>
                <w:szCs w:val="20"/>
              </w:rPr>
              <w:t>а</w:t>
            </w:r>
            <w:r w:rsidRPr="00C11D7B">
              <w:rPr>
                <w:rFonts w:ascii="GHEA Grapalat" w:hAnsi="GHEA Grapalat"/>
                <w:sz w:val="20"/>
                <w:szCs w:val="20"/>
              </w:rPr>
              <w:t xml:space="preserve"> 21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879AD" w14:textId="77777777" w:rsidR="009F7C43" w:rsidRPr="005744FC" w:rsidRDefault="009F7C43" w:rsidP="009F7C4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094E0" w14:textId="77777777" w:rsidR="009F7C43" w:rsidRPr="005744FC" w:rsidRDefault="009F7C43" w:rsidP="009F7C4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8C239B" w14:textId="77777777" w:rsidR="009F7C43" w:rsidRPr="005744FC" w:rsidRDefault="009F7C43" w:rsidP="009F7C43">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FA58A6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F09DD">
        <w:rPr>
          <w:rFonts w:ascii="GHEA Grapalat" w:hAnsi="GHEA Grapalat"/>
          <w:b/>
          <w:sz w:val="24"/>
          <w:szCs w:val="24"/>
        </w:rPr>
        <w:t>25/72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9FDD7F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AF09DD">
        <w:rPr>
          <w:rFonts w:ascii="GHEA Grapalat" w:hAnsi="GHEA Grapalat"/>
          <w:b/>
          <w:sz w:val="24"/>
          <w:szCs w:val="24"/>
        </w:rPr>
        <w:t>25/72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AB3F941"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812E6" w:rsidRPr="007812E6">
        <w:rPr>
          <w:rFonts w:ascii="GHEA Grapalat" w:hAnsi="GHEA Grapalat"/>
        </w:rPr>
        <w:t>Ачапняк</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06"/>
        <w:gridCol w:w="1179"/>
        <w:gridCol w:w="1360"/>
        <w:gridCol w:w="824"/>
        <w:gridCol w:w="1974"/>
        <w:gridCol w:w="1876"/>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007D6B">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007D6B">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90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07D6B" w:rsidRPr="00E40AC8" w14:paraId="2CECA8C6" w14:textId="77777777" w:rsidTr="00007D6B">
        <w:trPr>
          <w:trHeight w:val="501"/>
          <w:jc w:val="center"/>
        </w:trPr>
        <w:tc>
          <w:tcPr>
            <w:tcW w:w="1880" w:type="dxa"/>
            <w:vAlign w:val="center"/>
          </w:tcPr>
          <w:p w14:paraId="49A2C46A" w14:textId="6CE70B2F" w:rsidR="00007D6B" w:rsidRPr="00453E01" w:rsidRDefault="00007D6B" w:rsidP="00007D6B">
            <w:pPr>
              <w:jc w:val="center"/>
              <w:rPr>
                <w:rFonts w:ascii="GHEA Grapalat" w:hAnsi="GHEA Grapalat"/>
                <w:sz w:val="20"/>
                <w:lang w:val="hy-AM"/>
              </w:rPr>
            </w:pPr>
            <w:r w:rsidRPr="00F566BF">
              <w:rPr>
                <w:rFonts w:ascii="GHEA Grapalat" w:hAnsi="GHEA Grapalat"/>
                <w:sz w:val="16"/>
              </w:rPr>
              <w:t>1</w:t>
            </w:r>
          </w:p>
        </w:tc>
        <w:tc>
          <w:tcPr>
            <w:tcW w:w="1846" w:type="dxa"/>
            <w:shd w:val="clear" w:color="000000" w:fill="FFFFFF"/>
            <w:vAlign w:val="center"/>
          </w:tcPr>
          <w:p w14:paraId="0455EE2E" w14:textId="76A4FF7C"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71351540/244</w:t>
            </w:r>
          </w:p>
        </w:tc>
        <w:tc>
          <w:tcPr>
            <w:tcW w:w="4906" w:type="dxa"/>
            <w:vMerge w:val="restart"/>
            <w:vAlign w:val="center"/>
          </w:tcPr>
          <w:p w14:paraId="6DC39687" w14:textId="77777777" w:rsidR="00007D6B" w:rsidRPr="00C11D7B" w:rsidRDefault="00007D6B" w:rsidP="00007D6B">
            <w:pPr>
              <w:snapToGrid w:val="0"/>
              <w:ind w:firstLine="34"/>
              <w:contextualSpacing/>
              <w:jc w:val="both"/>
              <w:rPr>
                <w:rFonts w:ascii="GHEA Grapalat" w:hAnsi="GHEA Grapalat"/>
                <w:b/>
                <w:sz w:val="20"/>
                <w:szCs w:val="20"/>
              </w:rPr>
            </w:pPr>
            <w:r w:rsidRPr="00C11D7B">
              <w:rPr>
                <w:rFonts w:ascii="GHEA Grapalat" w:hAnsi="GHEA Grapalat"/>
                <w:b/>
                <w:sz w:val="20"/>
                <w:szCs w:val="20"/>
              </w:rPr>
              <w:t>Консультационные услуги по техническому контролю качества работ по строительству оросительных сетей</w:t>
            </w:r>
          </w:p>
          <w:p w14:paraId="0372BDB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Техническое описание общих требований к обслуживанию:</w:t>
            </w:r>
          </w:p>
          <w:p w14:paraId="63E5EFD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1. Технический надзор осуществляется на </w:t>
            </w:r>
            <w:r w:rsidRPr="00C11D7B">
              <w:rPr>
                <w:rFonts w:ascii="GHEA Grapalat" w:hAnsi="GHEA Grapalat"/>
                <w:sz w:val="20"/>
                <w:szCs w:val="20"/>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73033A7"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F3A47E3"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3. Основными обязанностями исполнителя технического надзора  являются:</w:t>
            </w:r>
          </w:p>
          <w:p w14:paraId="59E4AE79"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35063E1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4B889B92"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2C5181D"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проверять и утверждать рабочие и исполнительные документы, подготовленные Подрядчиком,</w:t>
            </w:r>
          </w:p>
          <w:p w14:paraId="6E3AF5D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F602C2"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 контролировать и оценивать процесс </w:t>
            </w:r>
            <w:r w:rsidRPr="00C11D7B">
              <w:rPr>
                <w:rFonts w:ascii="GHEA Grapalat" w:hAnsi="GHEA Grapalat"/>
                <w:sz w:val="20"/>
                <w:szCs w:val="20"/>
              </w:rPr>
              <w:lastRenderedPageBreak/>
              <w:t>строительства, чтобы обеспечить завершение строительства в соответствии с графиком, указанным в контракте;</w:t>
            </w:r>
          </w:p>
          <w:p w14:paraId="06D4BB99"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A2D9E5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321686C"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3AFBCC5"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7E99AA0"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47DDA36C"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CD3420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 измерить работы, которые должны быть </w:t>
            </w:r>
            <w:r w:rsidRPr="00C11D7B">
              <w:rPr>
                <w:rFonts w:ascii="GHEA Grapalat" w:hAnsi="GHEA Grapalat"/>
                <w:sz w:val="20"/>
                <w:szCs w:val="20"/>
              </w:rPr>
              <w:lastRenderedPageBreak/>
              <w:t>выполнены по указанию Заказчика.</w:t>
            </w:r>
          </w:p>
          <w:p w14:paraId="6F98A73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E53A3F3"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Требования к отчетности:</w:t>
            </w:r>
          </w:p>
          <w:p w14:paraId="79C57951"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7CC02AD"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88F7034"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1D04E10"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F4F871D"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Требуемая лицензия: класс 2</w:t>
            </w:r>
          </w:p>
          <w:p w14:paraId="28FF526E"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Лицензия на технический надзор за качеством строительства в сфере градостроительства</w:t>
            </w:r>
          </w:p>
          <w:p w14:paraId="660A1934"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•вставка: жилые, общественные и производственные сооружения.</w:t>
            </w:r>
          </w:p>
          <w:p w14:paraId="2C75D887"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 xml:space="preserve">•вставка: Электромагистраль (внутренние и </w:t>
            </w:r>
            <w:r w:rsidRPr="00C11D7B">
              <w:rPr>
                <w:rFonts w:ascii="GHEA Grapalat" w:hAnsi="GHEA Grapalat"/>
                <w:b/>
                <w:sz w:val="20"/>
                <w:szCs w:val="20"/>
              </w:rPr>
              <w:lastRenderedPageBreak/>
              <w:t>внешние сети электромагистрали, электросети, фотоэлектрические и ветряные электростанции)</w:t>
            </w:r>
          </w:p>
          <w:p w14:paraId="47AE19A5" w14:textId="40007774" w:rsidR="00007D6B" w:rsidRPr="00294C14" w:rsidRDefault="00007D6B" w:rsidP="00007D6B">
            <w:pPr>
              <w:widowControl w:val="0"/>
              <w:spacing w:after="120"/>
              <w:jc w:val="both"/>
              <w:rPr>
                <w:rFonts w:ascii="GHEA Grapalat" w:hAnsi="GHEA Grapalat"/>
                <w:sz w:val="18"/>
                <w:szCs w:val="18"/>
                <w:lang w:val="hy-AM"/>
              </w:rPr>
            </w:pPr>
            <w:r w:rsidRPr="00C11D7B">
              <w:rPr>
                <w:rFonts w:ascii="GHEA Grapalat" w:hAnsi="GHEA Grapalat"/>
                <w:b/>
                <w:sz w:val="20"/>
                <w:szCs w:val="20"/>
              </w:rPr>
              <w:t>•вставка: водоснабжение и водоотведение (внутренние и внешние сети водоснабжения и водоотведения, гидромелорация)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007D6B" w:rsidRPr="00E40AC8" w:rsidRDefault="00007D6B" w:rsidP="00007D6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007D6B" w:rsidRPr="00E40AC8"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0D6BD602" w14:textId="1795EFA5" w:rsidR="00007D6B" w:rsidRPr="00697D07"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lang w:val="hy-AM"/>
              </w:rPr>
              <w:t>Административный район Ачапняк, двор домов 25/1, 25/2, 27/1, Фучика</w:t>
            </w:r>
          </w:p>
        </w:tc>
        <w:tc>
          <w:tcPr>
            <w:tcW w:w="1876" w:type="dxa"/>
            <w:tcBorders>
              <w:top w:val="single" w:sz="4" w:space="0" w:color="auto"/>
              <w:left w:val="single" w:sz="4" w:space="0" w:color="auto"/>
              <w:bottom w:val="single" w:sz="4" w:space="0" w:color="auto"/>
              <w:right w:val="single" w:sz="4" w:space="0" w:color="auto"/>
            </w:tcBorders>
            <w:vAlign w:val="center"/>
          </w:tcPr>
          <w:p w14:paraId="7CFDBA9A" w14:textId="6E174223" w:rsidR="00007D6B" w:rsidRPr="005160AB" w:rsidRDefault="00007D6B" w:rsidP="00007D6B">
            <w:pPr>
              <w:widowControl w:val="0"/>
              <w:spacing w:after="120"/>
              <w:jc w:val="center"/>
              <w:rPr>
                <w:rFonts w:ascii="GHEA Grapalat" w:hAnsi="GHEA Grapalat"/>
                <w:sz w:val="20"/>
              </w:rPr>
            </w:pPr>
            <w:r w:rsidRPr="00C11D7B">
              <w:rPr>
                <w:rFonts w:ascii="GHEA Grapalat" w:hAnsi="GHEA Grapalat"/>
                <w:sz w:val="20"/>
                <w:szCs w:val="20"/>
              </w:rPr>
              <w:t xml:space="preserve">Контракт ступает в силу со дня ратификации контракта на закупку строительных </w:t>
            </w:r>
            <w:r w:rsidRPr="00C11D7B">
              <w:rPr>
                <w:rFonts w:ascii="GHEA Grapalat" w:hAnsi="GHEA Grapalat"/>
                <w:sz w:val="20"/>
                <w:szCs w:val="20"/>
              </w:rPr>
              <w:lastRenderedPageBreak/>
              <w:t>работ  и действует параллельно со строительными работами.</w:t>
            </w:r>
          </w:p>
        </w:tc>
      </w:tr>
      <w:tr w:rsidR="00007D6B" w:rsidRPr="00E40AC8" w14:paraId="6086BC76" w14:textId="77777777" w:rsidTr="00007D6B">
        <w:trPr>
          <w:trHeight w:val="501"/>
          <w:jc w:val="center"/>
        </w:trPr>
        <w:tc>
          <w:tcPr>
            <w:tcW w:w="1880" w:type="dxa"/>
            <w:vAlign w:val="center"/>
          </w:tcPr>
          <w:p w14:paraId="38C8FEEC" w14:textId="5C60594F" w:rsidR="00007D6B" w:rsidRPr="00263B18" w:rsidRDefault="00007D6B" w:rsidP="00007D6B">
            <w:pPr>
              <w:jc w:val="center"/>
              <w:rPr>
                <w:rFonts w:ascii="GHEA Grapalat" w:hAnsi="GHEA Grapalat"/>
                <w:sz w:val="16"/>
                <w:lang w:val="en-US"/>
              </w:rPr>
            </w:pPr>
            <w:r>
              <w:rPr>
                <w:rFonts w:ascii="GHEA Grapalat" w:hAnsi="GHEA Grapalat"/>
                <w:sz w:val="16"/>
              </w:rPr>
              <w:lastRenderedPageBreak/>
              <w:t>2</w:t>
            </w:r>
          </w:p>
        </w:tc>
        <w:tc>
          <w:tcPr>
            <w:tcW w:w="1846" w:type="dxa"/>
            <w:shd w:val="clear" w:color="000000" w:fill="FFFFFF"/>
            <w:vAlign w:val="center"/>
          </w:tcPr>
          <w:p w14:paraId="11E87CAD" w14:textId="774F138C"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71351540/245</w:t>
            </w:r>
          </w:p>
        </w:tc>
        <w:tc>
          <w:tcPr>
            <w:tcW w:w="4906" w:type="dxa"/>
            <w:vMerge/>
            <w:vAlign w:val="center"/>
          </w:tcPr>
          <w:p w14:paraId="1F03C3A1"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E74B59A" w14:textId="7A71965A"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67C50B"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FEE048" w14:textId="72A1E8E9"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75EF0737" w14:textId="0D513792"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20"/>
                <w:szCs w:val="20"/>
                <w:lang w:val="hy-AM"/>
              </w:rPr>
              <w:t>Административный район Ачапняк, дом Мазманян 14</w:t>
            </w:r>
          </w:p>
        </w:tc>
        <w:tc>
          <w:tcPr>
            <w:tcW w:w="1876" w:type="dxa"/>
            <w:tcBorders>
              <w:top w:val="single" w:sz="4" w:space="0" w:color="auto"/>
              <w:left w:val="single" w:sz="4" w:space="0" w:color="auto"/>
              <w:bottom w:val="single" w:sz="4" w:space="0" w:color="auto"/>
              <w:right w:val="single" w:sz="4" w:space="0" w:color="auto"/>
            </w:tcBorders>
            <w:vAlign w:val="center"/>
          </w:tcPr>
          <w:p w14:paraId="6DF4B9BF" w14:textId="7FCDA371"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007D6B" w:rsidRPr="00E40AC8" w14:paraId="5EDCF8F8" w14:textId="77777777" w:rsidTr="00007D6B">
        <w:trPr>
          <w:trHeight w:val="501"/>
          <w:jc w:val="center"/>
        </w:trPr>
        <w:tc>
          <w:tcPr>
            <w:tcW w:w="1880" w:type="dxa"/>
            <w:vAlign w:val="center"/>
          </w:tcPr>
          <w:p w14:paraId="1DDB7A89" w14:textId="3B5C21DB" w:rsidR="00007D6B" w:rsidRPr="00263B18" w:rsidRDefault="00007D6B" w:rsidP="00007D6B">
            <w:pPr>
              <w:jc w:val="center"/>
              <w:rPr>
                <w:rFonts w:ascii="GHEA Grapalat" w:hAnsi="GHEA Grapalat"/>
                <w:sz w:val="16"/>
                <w:lang w:val="en-US"/>
              </w:rPr>
            </w:pPr>
            <w:r>
              <w:rPr>
                <w:rFonts w:ascii="GHEA Grapalat" w:hAnsi="GHEA Grapalat"/>
                <w:sz w:val="16"/>
              </w:rPr>
              <w:t>3</w:t>
            </w:r>
          </w:p>
        </w:tc>
        <w:tc>
          <w:tcPr>
            <w:tcW w:w="1846" w:type="dxa"/>
            <w:shd w:val="clear" w:color="000000" w:fill="FFFFFF"/>
            <w:vAlign w:val="center"/>
          </w:tcPr>
          <w:p w14:paraId="07F88F92" w14:textId="588B9D15"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71351540/246</w:t>
            </w:r>
          </w:p>
        </w:tc>
        <w:tc>
          <w:tcPr>
            <w:tcW w:w="4906" w:type="dxa"/>
            <w:vMerge/>
            <w:vAlign w:val="center"/>
          </w:tcPr>
          <w:p w14:paraId="65A8978C"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FCAC8F4" w14:textId="001E1E24"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18BEC1D"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EE0C93" w14:textId="1E770453"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0F042A3A" w14:textId="77777777" w:rsidR="00007D6B" w:rsidRPr="00C11D7B" w:rsidRDefault="00007D6B" w:rsidP="00007D6B">
            <w:pPr>
              <w:jc w:val="center"/>
              <w:rPr>
                <w:rFonts w:ascii="GHEA Grapalat" w:hAnsi="GHEA Grapalat"/>
                <w:sz w:val="20"/>
                <w:szCs w:val="20"/>
                <w:lang w:val="hy-AM"/>
              </w:rPr>
            </w:pPr>
            <w:r w:rsidRPr="00C11D7B">
              <w:rPr>
                <w:rFonts w:ascii="GHEA Grapalat" w:hAnsi="GHEA Grapalat"/>
                <w:sz w:val="20"/>
                <w:szCs w:val="20"/>
                <w:lang w:val="hy-AM"/>
              </w:rPr>
              <w:t>Административный район</w:t>
            </w:r>
            <w:r w:rsidRPr="00C11D7B">
              <w:rPr>
                <w:rFonts w:ascii="GHEA Grapalat" w:hAnsi="GHEA Grapalat"/>
                <w:sz w:val="20"/>
                <w:szCs w:val="20"/>
              </w:rPr>
              <w:t xml:space="preserve"> </w:t>
            </w:r>
            <w:r w:rsidRPr="00C11D7B">
              <w:rPr>
                <w:rFonts w:ascii="GHEA Grapalat" w:hAnsi="GHEA Grapalat"/>
                <w:sz w:val="20"/>
                <w:szCs w:val="20"/>
                <w:lang w:val="hy-AM"/>
              </w:rPr>
              <w:t>Ачапняк</w:t>
            </w:r>
          </w:p>
          <w:p w14:paraId="0A651695" w14:textId="2DD4B66F"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20"/>
                <w:szCs w:val="20"/>
                <w:lang w:val="hy-AM"/>
              </w:rPr>
              <w:t>Алабяна 31</w:t>
            </w:r>
          </w:p>
        </w:tc>
        <w:tc>
          <w:tcPr>
            <w:tcW w:w="1876" w:type="dxa"/>
            <w:tcBorders>
              <w:top w:val="single" w:sz="4" w:space="0" w:color="auto"/>
              <w:left w:val="single" w:sz="4" w:space="0" w:color="auto"/>
              <w:bottom w:val="single" w:sz="4" w:space="0" w:color="auto"/>
              <w:right w:val="single" w:sz="4" w:space="0" w:color="auto"/>
            </w:tcBorders>
            <w:vAlign w:val="center"/>
          </w:tcPr>
          <w:p w14:paraId="632007ED" w14:textId="54677F1D"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007D6B" w:rsidRPr="00E40AC8" w14:paraId="2FC9ED11" w14:textId="77777777" w:rsidTr="00007D6B">
        <w:trPr>
          <w:trHeight w:val="501"/>
          <w:jc w:val="center"/>
        </w:trPr>
        <w:tc>
          <w:tcPr>
            <w:tcW w:w="1880" w:type="dxa"/>
            <w:vAlign w:val="center"/>
          </w:tcPr>
          <w:p w14:paraId="0541563C" w14:textId="7F161640" w:rsidR="00007D6B" w:rsidRDefault="00007D6B" w:rsidP="00007D6B">
            <w:pPr>
              <w:jc w:val="center"/>
              <w:rPr>
                <w:rFonts w:ascii="GHEA Grapalat" w:hAnsi="GHEA Grapalat"/>
                <w:sz w:val="16"/>
                <w:lang w:val="en-US"/>
              </w:rPr>
            </w:pPr>
            <w:r>
              <w:rPr>
                <w:rFonts w:ascii="GHEA Grapalat" w:hAnsi="GHEA Grapalat"/>
                <w:sz w:val="16"/>
              </w:rPr>
              <w:t>4</w:t>
            </w:r>
          </w:p>
        </w:tc>
        <w:tc>
          <w:tcPr>
            <w:tcW w:w="1846" w:type="dxa"/>
            <w:shd w:val="clear" w:color="000000" w:fill="FFFFFF"/>
            <w:vAlign w:val="center"/>
          </w:tcPr>
          <w:p w14:paraId="3695E2B0" w14:textId="0D609D79"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71351540/247</w:t>
            </w:r>
          </w:p>
        </w:tc>
        <w:tc>
          <w:tcPr>
            <w:tcW w:w="4906" w:type="dxa"/>
            <w:vMerge/>
            <w:vAlign w:val="center"/>
          </w:tcPr>
          <w:p w14:paraId="2F2637D4"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8389B34" w14:textId="27D8F9B9"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EA6F5E7"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6347ADB" w14:textId="49F103ED"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6659F886" w14:textId="21845D9E"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20"/>
                <w:szCs w:val="20"/>
                <w:lang w:val="hy-AM"/>
              </w:rPr>
              <w:t xml:space="preserve">Административный район Ачапняк, улица Маргаряна, 1-й переулок, дом </w:t>
            </w:r>
            <w:r w:rsidRPr="00C11D7B">
              <w:rPr>
                <w:rFonts w:ascii="GHEA Grapalat" w:hAnsi="GHEA Grapalat"/>
                <w:sz w:val="20"/>
                <w:szCs w:val="20"/>
                <w:lang w:val="hy-AM"/>
              </w:rPr>
              <w:lastRenderedPageBreak/>
              <w:t>5</w:t>
            </w:r>
          </w:p>
        </w:tc>
        <w:tc>
          <w:tcPr>
            <w:tcW w:w="1876" w:type="dxa"/>
            <w:tcBorders>
              <w:top w:val="single" w:sz="4" w:space="0" w:color="auto"/>
              <w:left w:val="single" w:sz="4" w:space="0" w:color="auto"/>
              <w:bottom w:val="single" w:sz="4" w:space="0" w:color="auto"/>
              <w:right w:val="single" w:sz="4" w:space="0" w:color="auto"/>
            </w:tcBorders>
            <w:vAlign w:val="center"/>
          </w:tcPr>
          <w:p w14:paraId="24A02C22" w14:textId="6E084752"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lastRenderedPageBreak/>
              <w:t xml:space="preserve">Контракт ступает в силу со дня ратификации контракта на закупку </w:t>
            </w:r>
            <w:r w:rsidRPr="00C11D7B">
              <w:rPr>
                <w:rFonts w:ascii="GHEA Grapalat" w:hAnsi="GHEA Grapalat"/>
                <w:sz w:val="20"/>
                <w:szCs w:val="20"/>
              </w:rPr>
              <w:lastRenderedPageBreak/>
              <w:t>строительных работ  и действует параллельно со строительными работами.</w:t>
            </w:r>
          </w:p>
        </w:tc>
      </w:tr>
      <w:tr w:rsidR="00007D6B" w:rsidRPr="00E40AC8" w14:paraId="56AB84B7" w14:textId="77777777" w:rsidTr="00007D6B">
        <w:trPr>
          <w:trHeight w:val="501"/>
          <w:jc w:val="center"/>
        </w:trPr>
        <w:tc>
          <w:tcPr>
            <w:tcW w:w="1880" w:type="dxa"/>
            <w:vAlign w:val="center"/>
          </w:tcPr>
          <w:p w14:paraId="089D35F4" w14:textId="4E85E720" w:rsidR="00007D6B" w:rsidRDefault="00007D6B" w:rsidP="00007D6B">
            <w:pPr>
              <w:jc w:val="center"/>
              <w:rPr>
                <w:rFonts w:ascii="GHEA Grapalat" w:hAnsi="GHEA Grapalat"/>
                <w:sz w:val="16"/>
                <w:lang w:val="en-US"/>
              </w:rPr>
            </w:pPr>
            <w:r>
              <w:rPr>
                <w:rFonts w:ascii="GHEA Grapalat" w:hAnsi="GHEA Grapalat"/>
                <w:sz w:val="16"/>
              </w:rPr>
              <w:lastRenderedPageBreak/>
              <w:t>5</w:t>
            </w:r>
          </w:p>
        </w:tc>
        <w:tc>
          <w:tcPr>
            <w:tcW w:w="1846" w:type="dxa"/>
            <w:shd w:val="clear" w:color="000000" w:fill="FFFFFF"/>
            <w:vAlign w:val="center"/>
          </w:tcPr>
          <w:p w14:paraId="122B8F03" w14:textId="02008B00"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71351540/248</w:t>
            </w:r>
          </w:p>
        </w:tc>
        <w:tc>
          <w:tcPr>
            <w:tcW w:w="4906" w:type="dxa"/>
            <w:vMerge/>
            <w:vAlign w:val="center"/>
          </w:tcPr>
          <w:p w14:paraId="2C1A1080"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EF7D0FE" w14:textId="3E306D25"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4199FF5"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61A1AE5" w14:textId="62D7FA4F"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4EA4F539" w14:textId="77777777" w:rsidR="00007D6B" w:rsidRPr="00C11D7B" w:rsidRDefault="00007D6B" w:rsidP="00007D6B">
            <w:pPr>
              <w:jc w:val="center"/>
              <w:rPr>
                <w:rFonts w:ascii="GHEA Grapalat" w:hAnsi="GHEA Grapalat"/>
                <w:sz w:val="20"/>
                <w:szCs w:val="20"/>
                <w:lang w:val="hy-AM"/>
              </w:rPr>
            </w:pPr>
          </w:p>
          <w:p w14:paraId="1286B96E" w14:textId="29605CDB"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20"/>
                <w:szCs w:val="20"/>
                <w:lang w:val="hy-AM"/>
              </w:rPr>
              <w:t>Административный район Ачапняк, двор зданий Назарбекян 7 и 13</w:t>
            </w:r>
          </w:p>
        </w:tc>
        <w:tc>
          <w:tcPr>
            <w:tcW w:w="1876" w:type="dxa"/>
            <w:tcBorders>
              <w:top w:val="single" w:sz="4" w:space="0" w:color="auto"/>
              <w:left w:val="single" w:sz="4" w:space="0" w:color="auto"/>
              <w:bottom w:val="single" w:sz="4" w:space="0" w:color="auto"/>
              <w:right w:val="single" w:sz="4" w:space="0" w:color="auto"/>
            </w:tcBorders>
            <w:vAlign w:val="center"/>
          </w:tcPr>
          <w:p w14:paraId="55847C90" w14:textId="70D70C88"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007D6B" w:rsidRPr="00E40AC8" w14:paraId="67C59413" w14:textId="77777777" w:rsidTr="00007D6B">
        <w:trPr>
          <w:trHeight w:val="501"/>
          <w:jc w:val="center"/>
        </w:trPr>
        <w:tc>
          <w:tcPr>
            <w:tcW w:w="1880" w:type="dxa"/>
            <w:vAlign w:val="center"/>
          </w:tcPr>
          <w:p w14:paraId="3CDB442B" w14:textId="69E12057" w:rsidR="00007D6B" w:rsidRDefault="00007D6B" w:rsidP="00007D6B">
            <w:pPr>
              <w:jc w:val="center"/>
              <w:rPr>
                <w:rFonts w:ascii="GHEA Grapalat" w:hAnsi="GHEA Grapalat"/>
                <w:sz w:val="16"/>
                <w:lang w:val="en-US"/>
              </w:rPr>
            </w:pPr>
            <w:r>
              <w:rPr>
                <w:rFonts w:ascii="GHEA Grapalat" w:hAnsi="GHEA Grapalat"/>
                <w:sz w:val="16"/>
              </w:rPr>
              <w:lastRenderedPageBreak/>
              <w:t>6</w:t>
            </w:r>
          </w:p>
        </w:tc>
        <w:tc>
          <w:tcPr>
            <w:tcW w:w="1846" w:type="dxa"/>
            <w:shd w:val="clear" w:color="000000" w:fill="FFFFFF"/>
            <w:vAlign w:val="center"/>
          </w:tcPr>
          <w:p w14:paraId="42D2E90F" w14:textId="7CA2A34A"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71351540/257</w:t>
            </w:r>
          </w:p>
        </w:tc>
        <w:tc>
          <w:tcPr>
            <w:tcW w:w="4906" w:type="dxa"/>
            <w:vMerge w:val="restart"/>
            <w:vAlign w:val="center"/>
          </w:tcPr>
          <w:p w14:paraId="58099E75" w14:textId="77777777" w:rsidR="00007D6B" w:rsidRPr="00C11D7B" w:rsidRDefault="00007D6B" w:rsidP="00007D6B">
            <w:pPr>
              <w:snapToGrid w:val="0"/>
              <w:ind w:firstLine="34"/>
              <w:contextualSpacing/>
              <w:jc w:val="both"/>
              <w:rPr>
                <w:rFonts w:ascii="GHEA Grapalat" w:hAnsi="GHEA Grapalat"/>
                <w:b/>
                <w:sz w:val="20"/>
                <w:szCs w:val="20"/>
              </w:rPr>
            </w:pPr>
            <w:r w:rsidRPr="00C11D7B">
              <w:rPr>
                <w:rFonts w:ascii="GHEA Grapalat" w:hAnsi="GHEA Grapalat"/>
                <w:b/>
                <w:sz w:val="20"/>
                <w:szCs w:val="20"/>
              </w:rPr>
              <w:t>Консультационные услуги по техническому контролю качества работ по строительству оросительных сетей</w:t>
            </w:r>
          </w:p>
          <w:p w14:paraId="0410D27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Техническое описание общих требований к обслуживанию:</w:t>
            </w:r>
          </w:p>
          <w:p w14:paraId="1466B82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3B4A935"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4CC30B2"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3. Основными обязанностями исполнителя технического надзора  являются:</w:t>
            </w:r>
          </w:p>
          <w:p w14:paraId="2874D95C"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25C356D8"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51E76DB1"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 немедленно сообщить Заказчику о любом </w:t>
            </w:r>
            <w:r w:rsidRPr="00C11D7B">
              <w:rPr>
                <w:rFonts w:ascii="GHEA Grapalat" w:hAnsi="GHEA Grapalat"/>
                <w:sz w:val="20"/>
                <w:szCs w:val="20"/>
              </w:rPr>
              <w:lastRenderedPageBreak/>
              <w:t xml:space="preserve">нарушении договорных обязательств со стороны Подрядчика, прилагая соответствующее обоснование; </w:t>
            </w:r>
          </w:p>
          <w:p w14:paraId="3667F53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проверять и утверждать рабочие и исполнительные документы, подготовленные Подрядчиком,</w:t>
            </w:r>
          </w:p>
          <w:p w14:paraId="4D383279"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FF53BD2"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E04EEC2"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E4871E7"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C467445"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w:t>
            </w:r>
            <w:r w:rsidRPr="00C11D7B">
              <w:rPr>
                <w:rFonts w:ascii="GHEA Grapalat" w:hAnsi="GHEA Grapalat"/>
                <w:sz w:val="20"/>
                <w:szCs w:val="20"/>
              </w:rPr>
              <w:lastRenderedPageBreak/>
              <w:t>соответствующие меры;</w:t>
            </w:r>
          </w:p>
          <w:p w14:paraId="15E7749A"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B71033F"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699676C7"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C57A9E7"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измерить работы, которые должны быть выполнены по указанию Заказчика.</w:t>
            </w:r>
          </w:p>
          <w:p w14:paraId="5A1DD530"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5887D36"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Требования к отчетности:</w:t>
            </w:r>
          </w:p>
          <w:p w14:paraId="2038543D"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0476E9"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2529ED0"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 xml:space="preserve">Текущие отчеты также представляются в течение пяти рабочих дней после подписания Поставщиком </w:t>
            </w:r>
            <w:r w:rsidRPr="00C11D7B">
              <w:rPr>
                <w:rFonts w:ascii="GHEA Grapalat" w:hAnsi="GHEA Grapalat"/>
                <w:sz w:val="20"/>
                <w:szCs w:val="20"/>
              </w:rPr>
              <w:lastRenderedPageBreak/>
              <w:t xml:space="preserve">услуг  каждого исполнительного протокола вместе с протоколами приема-сдачи услуг. </w:t>
            </w:r>
          </w:p>
          <w:p w14:paraId="76A3670D" w14:textId="77777777" w:rsidR="00007D6B" w:rsidRPr="00C11D7B" w:rsidRDefault="00007D6B" w:rsidP="00007D6B">
            <w:pPr>
              <w:snapToGrid w:val="0"/>
              <w:ind w:firstLine="34"/>
              <w:contextualSpacing/>
              <w:jc w:val="both"/>
              <w:rPr>
                <w:rFonts w:ascii="GHEA Grapalat" w:hAnsi="GHEA Grapalat"/>
                <w:sz w:val="20"/>
                <w:szCs w:val="20"/>
              </w:rPr>
            </w:pPr>
            <w:r w:rsidRPr="00C11D7B">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5B56796"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Требуемая лицензия: класс 2</w:t>
            </w:r>
          </w:p>
          <w:p w14:paraId="4B53EE16"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Лицензия на технический надзор за качеством строительства в сфере градостроительства</w:t>
            </w:r>
          </w:p>
          <w:p w14:paraId="6DE1A0ED" w14:textId="77777777" w:rsidR="00007D6B" w:rsidRPr="00C11D7B" w:rsidRDefault="00007D6B" w:rsidP="00007D6B">
            <w:pPr>
              <w:widowControl w:val="0"/>
              <w:spacing w:after="120"/>
              <w:jc w:val="both"/>
              <w:rPr>
                <w:rFonts w:ascii="GHEA Grapalat" w:hAnsi="GHEA Grapalat"/>
                <w:b/>
                <w:sz w:val="20"/>
                <w:szCs w:val="20"/>
              </w:rPr>
            </w:pPr>
            <w:r w:rsidRPr="00C11D7B">
              <w:rPr>
                <w:rFonts w:ascii="GHEA Grapalat" w:hAnsi="GHEA Grapalat"/>
                <w:b/>
                <w:sz w:val="20"/>
                <w:szCs w:val="20"/>
              </w:rPr>
              <w:t>•вставка: жилые, общественные и производственные сооружения.</w:t>
            </w:r>
          </w:p>
          <w:p w14:paraId="3043AA35" w14:textId="03E78343" w:rsidR="00007D6B" w:rsidRPr="00294C14" w:rsidRDefault="00007D6B" w:rsidP="00007D6B">
            <w:pPr>
              <w:widowControl w:val="0"/>
              <w:spacing w:after="120"/>
              <w:jc w:val="both"/>
              <w:rPr>
                <w:rFonts w:ascii="GHEA Grapalat" w:hAnsi="GHEA Grapalat"/>
                <w:sz w:val="18"/>
                <w:szCs w:val="18"/>
                <w:lang w:val="hy-AM"/>
              </w:rPr>
            </w:pPr>
            <w:r w:rsidRPr="00C11D7B">
              <w:rPr>
                <w:rFonts w:ascii="GHEA Grapalat" w:hAnsi="GHEA Grapalat"/>
                <w:b/>
                <w:sz w:val="20"/>
                <w:szCs w:val="20"/>
              </w:rPr>
              <w:t>•вставка: Электромагистраль (внутренние и внешние сети электромагистрали, электросети, фотоэлектрические и ветряные электростанции)</w:t>
            </w:r>
          </w:p>
        </w:tc>
        <w:tc>
          <w:tcPr>
            <w:tcW w:w="1179" w:type="dxa"/>
            <w:tcBorders>
              <w:top w:val="single" w:sz="4" w:space="0" w:color="auto"/>
              <w:left w:val="single" w:sz="4" w:space="0" w:color="auto"/>
              <w:bottom w:val="single" w:sz="4" w:space="0" w:color="auto"/>
              <w:right w:val="single" w:sz="4" w:space="0" w:color="auto"/>
            </w:tcBorders>
            <w:vAlign w:val="center"/>
          </w:tcPr>
          <w:p w14:paraId="2EE59137" w14:textId="12AA88AF"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800BC47"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F43CCB5" w14:textId="334A6F33"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3710F839" w14:textId="0508A87C"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18"/>
                <w:szCs w:val="18"/>
                <w:lang w:val="hy-AM"/>
              </w:rPr>
              <w:t>Футбольное поле возле начальной школы № 168, административный район Ачапняк</w:t>
            </w:r>
          </w:p>
        </w:tc>
        <w:tc>
          <w:tcPr>
            <w:tcW w:w="1876" w:type="dxa"/>
            <w:tcBorders>
              <w:top w:val="single" w:sz="4" w:space="0" w:color="auto"/>
              <w:left w:val="single" w:sz="4" w:space="0" w:color="auto"/>
              <w:bottom w:val="single" w:sz="4" w:space="0" w:color="auto"/>
              <w:right w:val="single" w:sz="4" w:space="0" w:color="auto"/>
            </w:tcBorders>
            <w:vAlign w:val="center"/>
          </w:tcPr>
          <w:p w14:paraId="210F6C97" w14:textId="38343FE4"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007D6B" w:rsidRPr="00E40AC8" w14:paraId="1837DF49" w14:textId="77777777" w:rsidTr="00007D6B">
        <w:trPr>
          <w:trHeight w:val="501"/>
          <w:jc w:val="center"/>
        </w:trPr>
        <w:tc>
          <w:tcPr>
            <w:tcW w:w="1880" w:type="dxa"/>
            <w:vAlign w:val="center"/>
          </w:tcPr>
          <w:p w14:paraId="48B30141" w14:textId="065F3E21" w:rsidR="00007D6B" w:rsidRDefault="00007D6B" w:rsidP="00007D6B">
            <w:pPr>
              <w:jc w:val="center"/>
              <w:rPr>
                <w:rFonts w:ascii="GHEA Grapalat" w:hAnsi="GHEA Grapalat"/>
                <w:sz w:val="16"/>
                <w:lang w:val="en-US"/>
              </w:rPr>
            </w:pPr>
            <w:r>
              <w:rPr>
                <w:rFonts w:ascii="GHEA Grapalat" w:hAnsi="GHEA Grapalat"/>
                <w:sz w:val="16"/>
              </w:rPr>
              <w:t>7</w:t>
            </w:r>
          </w:p>
        </w:tc>
        <w:tc>
          <w:tcPr>
            <w:tcW w:w="1846" w:type="dxa"/>
            <w:shd w:val="clear" w:color="000000" w:fill="FFFFFF"/>
            <w:vAlign w:val="center"/>
          </w:tcPr>
          <w:p w14:paraId="16440371" w14:textId="0EDF2F5D"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71351540/258</w:t>
            </w:r>
          </w:p>
        </w:tc>
        <w:tc>
          <w:tcPr>
            <w:tcW w:w="4906" w:type="dxa"/>
            <w:vMerge/>
            <w:vAlign w:val="center"/>
          </w:tcPr>
          <w:p w14:paraId="4A44BDF2"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4A37DA16" w14:textId="4998D842"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BB64A6B"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B51CF32" w14:textId="07AD48ED"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0C86B9B0" w14:textId="4783D310"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18"/>
                <w:szCs w:val="18"/>
              </w:rPr>
              <w:t>Футбольное поле во дворе здания, ул. Алабяна 27, административный район Ачапняк</w:t>
            </w:r>
          </w:p>
        </w:tc>
        <w:tc>
          <w:tcPr>
            <w:tcW w:w="1876" w:type="dxa"/>
            <w:tcBorders>
              <w:top w:val="single" w:sz="4" w:space="0" w:color="auto"/>
              <w:left w:val="single" w:sz="4" w:space="0" w:color="auto"/>
              <w:bottom w:val="single" w:sz="4" w:space="0" w:color="auto"/>
              <w:right w:val="single" w:sz="4" w:space="0" w:color="auto"/>
            </w:tcBorders>
            <w:vAlign w:val="center"/>
          </w:tcPr>
          <w:p w14:paraId="278E469E" w14:textId="2744E05C"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t>Контракт ступает в силу со дня ратификации контракта на закупку строительных работ  и действует параллельно со строительными работами.</w:t>
            </w:r>
          </w:p>
        </w:tc>
      </w:tr>
      <w:tr w:rsidR="00007D6B" w:rsidRPr="00E40AC8" w14:paraId="64CA8956" w14:textId="77777777" w:rsidTr="00007D6B">
        <w:trPr>
          <w:trHeight w:val="501"/>
          <w:jc w:val="center"/>
        </w:trPr>
        <w:tc>
          <w:tcPr>
            <w:tcW w:w="1880" w:type="dxa"/>
            <w:vAlign w:val="center"/>
          </w:tcPr>
          <w:p w14:paraId="1FD63EB9" w14:textId="2328BF2E" w:rsidR="00007D6B" w:rsidRDefault="00007D6B" w:rsidP="00007D6B">
            <w:pPr>
              <w:jc w:val="center"/>
              <w:rPr>
                <w:rFonts w:ascii="GHEA Grapalat" w:hAnsi="GHEA Grapalat"/>
                <w:sz w:val="16"/>
                <w:lang w:val="en-US"/>
              </w:rPr>
            </w:pPr>
            <w:r>
              <w:rPr>
                <w:rFonts w:ascii="GHEA Grapalat" w:hAnsi="GHEA Grapalat"/>
                <w:sz w:val="16"/>
              </w:rPr>
              <w:t>8</w:t>
            </w:r>
          </w:p>
        </w:tc>
        <w:tc>
          <w:tcPr>
            <w:tcW w:w="1846" w:type="dxa"/>
            <w:shd w:val="clear" w:color="000000" w:fill="FFFFFF"/>
            <w:vAlign w:val="center"/>
          </w:tcPr>
          <w:p w14:paraId="7930FFDE" w14:textId="6D3B0A9F" w:rsidR="00007D6B" w:rsidRPr="00DF5959" w:rsidRDefault="00007D6B" w:rsidP="00007D6B">
            <w:pPr>
              <w:ind w:left="145" w:hanging="145"/>
              <w:jc w:val="center"/>
              <w:rPr>
                <w:rFonts w:ascii="GHEA Grapalat" w:hAnsi="GHEA Grapalat"/>
                <w:sz w:val="18"/>
                <w:szCs w:val="18"/>
                <w:lang w:val="hy-AM"/>
              </w:rPr>
            </w:pPr>
            <w:r w:rsidRPr="00C11D7B">
              <w:rPr>
                <w:rFonts w:ascii="GHEA Grapalat" w:hAnsi="GHEA Grapalat" w:cs="Calibri"/>
                <w:color w:val="000000"/>
                <w:sz w:val="18"/>
                <w:szCs w:val="18"/>
              </w:rPr>
              <w:t>71351540/256</w:t>
            </w:r>
          </w:p>
        </w:tc>
        <w:tc>
          <w:tcPr>
            <w:tcW w:w="4906" w:type="dxa"/>
            <w:vMerge/>
            <w:vAlign w:val="center"/>
          </w:tcPr>
          <w:p w14:paraId="67D4DE7C" w14:textId="77777777" w:rsidR="00007D6B" w:rsidRPr="00294C14" w:rsidRDefault="00007D6B" w:rsidP="00007D6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C68182E" w14:textId="1DD3639F" w:rsidR="00007D6B" w:rsidRPr="00A96B2A" w:rsidRDefault="00007D6B" w:rsidP="00007D6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0749472" w14:textId="77777777" w:rsidR="00007D6B" w:rsidRPr="00E40AC8" w:rsidRDefault="00007D6B" w:rsidP="00007D6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36FBD72" w14:textId="51A19517" w:rsidR="00007D6B" w:rsidRDefault="00007D6B" w:rsidP="00007D6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single" w:sz="4" w:space="0" w:color="auto"/>
            </w:tcBorders>
            <w:vAlign w:val="center"/>
          </w:tcPr>
          <w:p w14:paraId="185FF135" w14:textId="77777777" w:rsidR="00007D6B" w:rsidRPr="00C11D7B" w:rsidRDefault="00007D6B" w:rsidP="00007D6B">
            <w:pPr>
              <w:jc w:val="center"/>
              <w:rPr>
                <w:rFonts w:ascii="GHEA Grapalat" w:hAnsi="GHEA Grapalat"/>
                <w:sz w:val="18"/>
                <w:szCs w:val="18"/>
              </w:rPr>
            </w:pPr>
            <w:r w:rsidRPr="00C11D7B">
              <w:rPr>
                <w:rFonts w:ascii="GHEA Grapalat" w:hAnsi="GHEA Grapalat"/>
                <w:sz w:val="18"/>
                <w:szCs w:val="18"/>
              </w:rPr>
              <w:t>Административный район Ачапняк</w:t>
            </w:r>
          </w:p>
          <w:p w14:paraId="30C384C6" w14:textId="33B5322E" w:rsidR="00007D6B" w:rsidRPr="003D2B1E" w:rsidRDefault="00007D6B" w:rsidP="00007D6B">
            <w:pPr>
              <w:widowControl w:val="0"/>
              <w:spacing w:after="120"/>
              <w:jc w:val="center"/>
              <w:rPr>
                <w:rFonts w:ascii="GHEA Grapalat" w:hAnsi="GHEA Grapalat"/>
                <w:sz w:val="18"/>
              </w:rPr>
            </w:pPr>
            <w:r w:rsidRPr="00C11D7B">
              <w:rPr>
                <w:rFonts w:ascii="GHEA Grapalat" w:hAnsi="GHEA Grapalat"/>
                <w:sz w:val="18"/>
                <w:szCs w:val="18"/>
              </w:rPr>
              <w:t xml:space="preserve">Футбольное поле перед домом 21, </w:t>
            </w:r>
            <w:r w:rsidRPr="00C11D7B">
              <w:rPr>
                <w:rFonts w:ascii="GHEA Grapalat" w:hAnsi="GHEA Grapalat"/>
                <w:sz w:val="18"/>
                <w:szCs w:val="18"/>
              </w:rPr>
              <w:lastRenderedPageBreak/>
              <w:t>Назарбекян</w:t>
            </w:r>
          </w:p>
        </w:tc>
        <w:tc>
          <w:tcPr>
            <w:tcW w:w="1876" w:type="dxa"/>
            <w:tcBorders>
              <w:top w:val="single" w:sz="4" w:space="0" w:color="auto"/>
              <w:left w:val="single" w:sz="4" w:space="0" w:color="auto"/>
              <w:bottom w:val="single" w:sz="4" w:space="0" w:color="auto"/>
              <w:right w:val="single" w:sz="4" w:space="0" w:color="auto"/>
            </w:tcBorders>
            <w:vAlign w:val="center"/>
          </w:tcPr>
          <w:p w14:paraId="57C968E9" w14:textId="4952E3D4" w:rsidR="00007D6B" w:rsidRDefault="00007D6B" w:rsidP="00007D6B">
            <w:pPr>
              <w:widowControl w:val="0"/>
              <w:spacing w:after="120"/>
              <w:jc w:val="center"/>
              <w:rPr>
                <w:rFonts w:ascii="GHEA Grapalat" w:hAnsi="GHEA Grapalat" w:cs="Calibri"/>
                <w:color w:val="000000"/>
                <w:sz w:val="16"/>
                <w:szCs w:val="16"/>
              </w:rPr>
            </w:pPr>
            <w:r w:rsidRPr="00C11D7B">
              <w:rPr>
                <w:rFonts w:ascii="GHEA Grapalat" w:hAnsi="GHEA Grapalat"/>
                <w:sz w:val="20"/>
                <w:szCs w:val="20"/>
              </w:rPr>
              <w:lastRenderedPageBreak/>
              <w:t xml:space="preserve">Контракт ступает в силу со дня ратификации </w:t>
            </w:r>
            <w:r w:rsidRPr="00C11D7B">
              <w:rPr>
                <w:rFonts w:ascii="GHEA Grapalat" w:hAnsi="GHEA Grapalat"/>
                <w:sz w:val="20"/>
                <w:szCs w:val="20"/>
              </w:rPr>
              <w:lastRenderedPageBreak/>
              <w:t>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6126B" w:rsidRPr="00F412AC" w14:paraId="2F969307" w14:textId="77777777" w:rsidTr="00015230">
        <w:trPr>
          <w:trHeight w:val="363"/>
          <w:jc w:val="center"/>
        </w:trPr>
        <w:tc>
          <w:tcPr>
            <w:tcW w:w="1207" w:type="dxa"/>
            <w:vAlign w:val="center"/>
          </w:tcPr>
          <w:p w14:paraId="4C669AE1" w14:textId="386F130C" w:rsidR="00B6126B" w:rsidRPr="00F566BF" w:rsidRDefault="00B6126B" w:rsidP="00B6126B">
            <w:pPr>
              <w:jc w:val="center"/>
              <w:rPr>
                <w:rFonts w:ascii="GHEA Grapalat" w:hAnsi="GHEA Grapalat"/>
                <w:sz w:val="20"/>
                <w:lang w:val="es-ES"/>
              </w:rPr>
            </w:pPr>
            <w:r w:rsidRPr="00F566BF">
              <w:rPr>
                <w:rFonts w:ascii="GHEA Grapalat" w:hAnsi="GHEA Grapalat"/>
                <w:sz w:val="16"/>
              </w:rPr>
              <w:t>1</w:t>
            </w:r>
          </w:p>
        </w:tc>
        <w:tc>
          <w:tcPr>
            <w:tcW w:w="1620" w:type="dxa"/>
            <w:shd w:val="clear" w:color="000000" w:fill="FFFFFF"/>
            <w:vAlign w:val="center"/>
          </w:tcPr>
          <w:p w14:paraId="17508A79" w14:textId="183A8DBA" w:rsidR="00B6126B" w:rsidRPr="00CF6E8C" w:rsidRDefault="00B6126B" w:rsidP="00B6126B">
            <w:pPr>
              <w:jc w:val="center"/>
              <w:rPr>
                <w:rFonts w:ascii="GHEA Grapalat" w:hAnsi="GHEA Grapalat"/>
                <w:sz w:val="20"/>
              </w:rPr>
            </w:pPr>
            <w:r w:rsidRPr="00C11D7B">
              <w:rPr>
                <w:rFonts w:ascii="GHEA Grapalat" w:hAnsi="GHEA Grapalat" w:cs="Calibri"/>
                <w:color w:val="000000"/>
                <w:sz w:val="18"/>
                <w:szCs w:val="18"/>
              </w:rPr>
              <w:t>71351540/244</w:t>
            </w:r>
          </w:p>
        </w:tc>
        <w:tc>
          <w:tcPr>
            <w:tcW w:w="2236" w:type="dxa"/>
            <w:vAlign w:val="center"/>
          </w:tcPr>
          <w:p w14:paraId="07DD0A8B" w14:textId="1014D7E1" w:rsidR="00B6126B" w:rsidRPr="003C56A3"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домов 25/1, </w:t>
            </w:r>
            <w:r w:rsidRPr="00C11D7B">
              <w:rPr>
                <w:rFonts w:ascii="GHEA Grapalat" w:hAnsi="GHEA Grapalat"/>
                <w:sz w:val="20"/>
                <w:szCs w:val="20"/>
                <w:lang w:val="hy-AM"/>
              </w:rPr>
              <w:lastRenderedPageBreak/>
              <w:t>25/2, 27/1 на ул. Фучика</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45EA2E05" w14:textId="0574109F" w:rsidR="00B6126B" w:rsidRPr="00A42C01" w:rsidRDefault="00B6126B" w:rsidP="00B6126B">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4D7D7800" w:rsidR="00B6126B" w:rsidRPr="00F412AC" w:rsidRDefault="00B6126B" w:rsidP="00B6126B">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5A3FBEB9" w:rsidR="00B6126B" w:rsidRPr="00F412AC" w:rsidRDefault="00B6126B" w:rsidP="00B6126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2BFBB284"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746AD9A5"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566" w:type="dxa"/>
            <w:vAlign w:val="center"/>
          </w:tcPr>
          <w:p w14:paraId="13C7C97A" w14:textId="3E4380D1"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01" w:type="dxa"/>
            <w:vAlign w:val="center"/>
          </w:tcPr>
          <w:p w14:paraId="7288F9E6" w14:textId="3E908CF9" w:rsidR="00B6126B" w:rsidRPr="00F412AC" w:rsidRDefault="00B6126B" w:rsidP="00B6126B">
            <w:pPr>
              <w:widowControl w:val="0"/>
              <w:spacing w:after="120"/>
              <w:jc w:val="center"/>
              <w:rPr>
                <w:rFonts w:ascii="GHEA Grapalat" w:hAnsi="GHEA Grapalat" w:cs="Arial"/>
                <w:sz w:val="16"/>
              </w:rPr>
            </w:pPr>
            <w:r>
              <w:rPr>
                <w:rFonts w:ascii="GHEA Grapalat" w:hAnsi="GHEA Grapalat"/>
                <w:sz w:val="20"/>
                <w:lang w:val="pt-BR"/>
              </w:rPr>
              <w:t>73</w:t>
            </w:r>
            <w:r w:rsidRPr="002116A0">
              <w:rPr>
                <w:rFonts w:ascii="GHEA Grapalat" w:hAnsi="GHEA Grapalat"/>
                <w:sz w:val="20"/>
                <w:lang w:val="pt-BR"/>
              </w:rPr>
              <w:t>%</w:t>
            </w:r>
          </w:p>
        </w:tc>
        <w:tc>
          <w:tcPr>
            <w:tcW w:w="611" w:type="dxa"/>
            <w:vAlign w:val="center"/>
          </w:tcPr>
          <w:p w14:paraId="0BE7EFAF" w14:textId="3A5038CE" w:rsidR="00B6126B" w:rsidRPr="00F412AC" w:rsidRDefault="00B6126B" w:rsidP="00B6126B">
            <w:pPr>
              <w:widowControl w:val="0"/>
              <w:spacing w:after="120"/>
              <w:jc w:val="center"/>
              <w:rPr>
                <w:rFonts w:ascii="GHEA Grapalat" w:hAnsi="GHEA Grapalat" w:cs="Arial"/>
                <w:sz w:val="16"/>
              </w:rPr>
            </w:pPr>
            <w:r>
              <w:rPr>
                <w:rFonts w:ascii="GHEA Grapalat" w:hAnsi="GHEA Grapalat"/>
                <w:sz w:val="20"/>
                <w:lang w:val="pt-BR"/>
              </w:rPr>
              <w:t>73</w:t>
            </w:r>
            <w:r w:rsidRPr="002116A0">
              <w:rPr>
                <w:rFonts w:ascii="GHEA Grapalat" w:hAnsi="GHEA Grapalat"/>
                <w:sz w:val="20"/>
                <w:lang w:val="pt-BR"/>
              </w:rPr>
              <w:t>%</w:t>
            </w:r>
          </w:p>
        </w:tc>
        <w:tc>
          <w:tcPr>
            <w:tcW w:w="768" w:type="dxa"/>
            <w:vAlign w:val="center"/>
          </w:tcPr>
          <w:p w14:paraId="5BE2BB41" w14:textId="43531B82" w:rsidR="00B6126B" w:rsidRPr="00F412AC" w:rsidRDefault="00B6126B" w:rsidP="00B6126B">
            <w:pPr>
              <w:widowControl w:val="0"/>
              <w:spacing w:after="120"/>
              <w:jc w:val="center"/>
              <w:rPr>
                <w:rFonts w:ascii="GHEA Grapalat" w:hAnsi="GHEA Grapalat" w:cs="Arial"/>
                <w:sz w:val="16"/>
              </w:rPr>
            </w:pPr>
            <w:r>
              <w:rPr>
                <w:rFonts w:ascii="GHEA Grapalat" w:hAnsi="GHEA Grapalat"/>
                <w:sz w:val="20"/>
                <w:lang w:val="pt-BR"/>
              </w:rPr>
              <w:t>73</w:t>
            </w:r>
            <w:r w:rsidRPr="002116A0">
              <w:rPr>
                <w:rFonts w:ascii="GHEA Grapalat" w:hAnsi="GHEA Grapalat"/>
                <w:sz w:val="20"/>
                <w:lang w:val="pt-BR"/>
              </w:rPr>
              <w:t>%</w:t>
            </w:r>
          </w:p>
        </w:tc>
        <w:tc>
          <w:tcPr>
            <w:tcW w:w="526" w:type="dxa"/>
            <w:vAlign w:val="center"/>
          </w:tcPr>
          <w:p w14:paraId="24368CAC" w14:textId="1FBDC4CA"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824" w:type="dxa"/>
            <w:vAlign w:val="center"/>
          </w:tcPr>
          <w:p w14:paraId="5BBF7714" w14:textId="1D18DC6A"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83" w:type="dxa"/>
            <w:vAlign w:val="center"/>
          </w:tcPr>
          <w:p w14:paraId="5B4816E0" w14:textId="0BB73A4C" w:rsidR="00B6126B" w:rsidRPr="00F412AC" w:rsidRDefault="00B6126B" w:rsidP="00B6126B">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1386" w:type="dxa"/>
            <w:vAlign w:val="center"/>
          </w:tcPr>
          <w:p w14:paraId="77A27CB1" w14:textId="5E0052BD" w:rsidR="00B6126B" w:rsidRPr="00F412AC" w:rsidRDefault="00B6126B" w:rsidP="00B6126B">
            <w:pPr>
              <w:widowControl w:val="0"/>
              <w:spacing w:after="120"/>
              <w:jc w:val="center"/>
              <w:rPr>
                <w:rFonts w:ascii="GHEA Grapalat" w:hAnsi="GHEA Grapalat"/>
                <w:b/>
                <w:sz w:val="16"/>
              </w:rPr>
            </w:pPr>
            <w:r w:rsidRPr="002116A0">
              <w:rPr>
                <w:rFonts w:ascii="GHEA Grapalat" w:hAnsi="GHEA Grapalat"/>
                <w:sz w:val="20"/>
                <w:lang w:val="pt-BR"/>
              </w:rPr>
              <w:t>100%</w:t>
            </w:r>
          </w:p>
        </w:tc>
      </w:tr>
      <w:tr w:rsidR="00B6126B" w:rsidRPr="00F412AC" w14:paraId="0462BD77" w14:textId="77777777" w:rsidTr="00015230">
        <w:trPr>
          <w:trHeight w:val="363"/>
          <w:jc w:val="center"/>
        </w:trPr>
        <w:tc>
          <w:tcPr>
            <w:tcW w:w="1207" w:type="dxa"/>
            <w:vAlign w:val="center"/>
          </w:tcPr>
          <w:p w14:paraId="04125FBF" w14:textId="7205F626" w:rsidR="00B6126B" w:rsidRDefault="00B6126B" w:rsidP="00B6126B">
            <w:pPr>
              <w:jc w:val="center"/>
              <w:rPr>
                <w:rFonts w:ascii="GHEA Grapalat" w:hAnsi="GHEA Grapalat"/>
                <w:sz w:val="20"/>
                <w:lang w:val="hy-AM"/>
              </w:rPr>
            </w:pPr>
            <w:r>
              <w:rPr>
                <w:rFonts w:ascii="GHEA Grapalat" w:hAnsi="GHEA Grapalat"/>
                <w:sz w:val="16"/>
              </w:rPr>
              <w:t>2</w:t>
            </w:r>
          </w:p>
        </w:tc>
        <w:tc>
          <w:tcPr>
            <w:tcW w:w="1620" w:type="dxa"/>
            <w:shd w:val="clear" w:color="000000" w:fill="FFFFFF"/>
            <w:vAlign w:val="center"/>
          </w:tcPr>
          <w:p w14:paraId="4FEFCDFF" w14:textId="69C10703" w:rsidR="00B6126B" w:rsidRPr="003C56A3" w:rsidRDefault="00B6126B" w:rsidP="00B6126B">
            <w:pPr>
              <w:jc w:val="center"/>
              <w:rPr>
                <w:rFonts w:ascii="GHEA Grapalat" w:hAnsi="GHEA Grapalat"/>
                <w:sz w:val="20"/>
                <w:lang w:val="hy-AM"/>
              </w:rPr>
            </w:pPr>
            <w:r w:rsidRPr="00C11D7B">
              <w:rPr>
                <w:rFonts w:ascii="GHEA Grapalat" w:hAnsi="GHEA Grapalat" w:cs="Calibri"/>
                <w:color w:val="000000"/>
                <w:sz w:val="18"/>
                <w:szCs w:val="18"/>
              </w:rPr>
              <w:t>71351540/245</w:t>
            </w:r>
          </w:p>
        </w:tc>
        <w:tc>
          <w:tcPr>
            <w:tcW w:w="2236" w:type="dxa"/>
            <w:vAlign w:val="center"/>
          </w:tcPr>
          <w:p w14:paraId="3DBE7E89" w14:textId="0AAA816C"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Мазманян 14</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tcBorders>
              <w:left w:val="single" w:sz="4" w:space="0" w:color="auto"/>
            </w:tcBorders>
            <w:vAlign w:val="center"/>
          </w:tcPr>
          <w:p w14:paraId="500931E0" w14:textId="45929B09"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0A53B4FF"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402791DA"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00D230AE"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1450AA9D" w14:textId="58E59478"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75ADFE9B" w14:textId="3EE5BF5C" w:rsidR="00B6126B"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2F0D7BA4" w14:textId="6A9DFB86"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11" w:type="dxa"/>
            <w:vAlign w:val="center"/>
          </w:tcPr>
          <w:p w14:paraId="334D1BD2" w14:textId="7C44C99D"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768" w:type="dxa"/>
            <w:vAlign w:val="center"/>
          </w:tcPr>
          <w:p w14:paraId="30310794" w14:textId="36D13AA1"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526" w:type="dxa"/>
            <w:vAlign w:val="center"/>
          </w:tcPr>
          <w:p w14:paraId="63FC8CC2" w14:textId="3BCB4F0D"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6AB0E011" w14:textId="1ECFC836"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E90D41B" w14:textId="59862621"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3525C0D0" w14:textId="79596975"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B6126B" w:rsidRPr="00F412AC" w14:paraId="36566B10" w14:textId="77777777" w:rsidTr="00015230">
        <w:trPr>
          <w:trHeight w:val="363"/>
          <w:jc w:val="center"/>
        </w:trPr>
        <w:tc>
          <w:tcPr>
            <w:tcW w:w="1207" w:type="dxa"/>
            <w:vAlign w:val="center"/>
          </w:tcPr>
          <w:p w14:paraId="763CDF84" w14:textId="31BAD570" w:rsidR="00B6126B" w:rsidRDefault="00B6126B" w:rsidP="00B6126B">
            <w:pPr>
              <w:jc w:val="center"/>
              <w:rPr>
                <w:rFonts w:ascii="GHEA Grapalat" w:hAnsi="GHEA Grapalat"/>
                <w:sz w:val="20"/>
                <w:lang w:val="hy-AM"/>
              </w:rPr>
            </w:pPr>
            <w:r>
              <w:rPr>
                <w:rFonts w:ascii="GHEA Grapalat" w:hAnsi="GHEA Grapalat"/>
                <w:sz w:val="16"/>
              </w:rPr>
              <w:t>3</w:t>
            </w:r>
          </w:p>
        </w:tc>
        <w:tc>
          <w:tcPr>
            <w:tcW w:w="1620" w:type="dxa"/>
            <w:shd w:val="clear" w:color="000000" w:fill="FFFFFF"/>
            <w:vAlign w:val="center"/>
          </w:tcPr>
          <w:p w14:paraId="1857BDF9" w14:textId="679AED32" w:rsidR="00B6126B" w:rsidRPr="003C56A3" w:rsidRDefault="00B6126B" w:rsidP="00B6126B">
            <w:pPr>
              <w:jc w:val="center"/>
              <w:rPr>
                <w:rFonts w:ascii="GHEA Grapalat" w:hAnsi="GHEA Grapalat"/>
                <w:sz w:val="20"/>
                <w:lang w:val="hy-AM"/>
              </w:rPr>
            </w:pPr>
            <w:r w:rsidRPr="00C11D7B">
              <w:rPr>
                <w:rFonts w:ascii="GHEA Grapalat" w:hAnsi="GHEA Grapalat" w:cs="Calibri"/>
                <w:color w:val="000000"/>
                <w:sz w:val="18"/>
                <w:szCs w:val="18"/>
              </w:rPr>
              <w:t>71351540/246</w:t>
            </w:r>
          </w:p>
        </w:tc>
        <w:tc>
          <w:tcPr>
            <w:tcW w:w="2236" w:type="dxa"/>
            <w:vAlign w:val="center"/>
          </w:tcPr>
          <w:p w14:paraId="791FA609" w14:textId="4A33C5EE"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Алабяна 31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tcBorders>
              <w:left w:val="single" w:sz="4" w:space="0" w:color="auto"/>
            </w:tcBorders>
            <w:vAlign w:val="center"/>
          </w:tcPr>
          <w:p w14:paraId="4E31AA65" w14:textId="45D1DD03"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262B9BC" w14:textId="0ABE79D9"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07C415C" w14:textId="05C68C3D" w:rsidR="00B6126B" w:rsidRPr="00F566BF" w:rsidRDefault="00B6126B" w:rsidP="00B6126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9E414A7" w14:textId="424F851C"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7DF92747" w14:textId="7AA0F6FF"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5A64C793" w14:textId="3F49482A" w:rsidR="00B6126B"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67494B1C" w14:textId="48014E9D"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11" w:type="dxa"/>
            <w:vAlign w:val="center"/>
          </w:tcPr>
          <w:p w14:paraId="01D362EB" w14:textId="0CFCDB2D"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768" w:type="dxa"/>
            <w:vAlign w:val="center"/>
          </w:tcPr>
          <w:p w14:paraId="25867A82" w14:textId="176D8505" w:rsidR="00B6126B"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526" w:type="dxa"/>
            <w:vAlign w:val="center"/>
          </w:tcPr>
          <w:p w14:paraId="33169C5B" w14:textId="6A3DF747"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05791259" w14:textId="6414DB50"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0C19828" w14:textId="042A4806"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6DF6F65E" w14:textId="2FAFEC14" w:rsidR="00B6126B" w:rsidRPr="0039418E"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B6126B" w:rsidRPr="00F412AC" w14:paraId="5D00840C" w14:textId="77777777" w:rsidTr="009B4EEC">
        <w:trPr>
          <w:trHeight w:val="363"/>
          <w:jc w:val="center"/>
        </w:trPr>
        <w:tc>
          <w:tcPr>
            <w:tcW w:w="1207" w:type="dxa"/>
            <w:vAlign w:val="center"/>
          </w:tcPr>
          <w:p w14:paraId="198AD5C0" w14:textId="3D8A8A41" w:rsidR="00B6126B" w:rsidRDefault="00B6126B" w:rsidP="00B6126B">
            <w:pPr>
              <w:jc w:val="center"/>
              <w:rPr>
                <w:rFonts w:ascii="GHEA Grapalat" w:hAnsi="GHEA Grapalat"/>
                <w:sz w:val="16"/>
              </w:rPr>
            </w:pPr>
            <w:r>
              <w:rPr>
                <w:rFonts w:ascii="GHEA Grapalat" w:hAnsi="GHEA Grapalat"/>
                <w:sz w:val="16"/>
              </w:rPr>
              <w:t>4</w:t>
            </w:r>
          </w:p>
        </w:tc>
        <w:tc>
          <w:tcPr>
            <w:tcW w:w="1620" w:type="dxa"/>
            <w:shd w:val="clear" w:color="000000" w:fill="FFFFFF"/>
            <w:vAlign w:val="center"/>
          </w:tcPr>
          <w:p w14:paraId="7E36D86D" w14:textId="06E6B975" w:rsidR="00B6126B" w:rsidRPr="001D1DD2" w:rsidRDefault="00B6126B" w:rsidP="00B6126B">
            <w:pPr>
              <w:jc w:val="center"/>
              <w:rPr>
                <w:rFonts w:ascii="GHEA Grapalat" w:hAnsi="GHEA Grapalat"/>
                <w:sz w:val="20"/>
                <w:szCs w:val="20"/>
              </w:rPr>
            </w:pPr>
            <w:r w:rsidRPr="00C11D7B">
              <w:rPr>
                <w:rFonts w:ascii="GHEA Grapalat" w:hAnsi="GHEA Grapalat" w:cs="Calibri"/>
                <w:color w:val="000000"/>
                <w:sz w:val="18"/>
                <w:szCs w:val="18"/>
              </w:rPr>
              <w:t>71351540/247</w:t>
            </w:r>
          </w:p>
        </w:tc>
        <w:tc>
          <w:tcPr>
            <w:tcW w:w="2236" w:type="dxa"/>
            <w:vAlign w:val="center"/>
          </w:tcPr>
          <w:p w14:paraId="1919B7D9" w14:textId="3F3D100E"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Маргаряна, 1-й переулок, дом 5</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0AAEC931" w14:textId="25BA37A4"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813" w:type="dxa"/>
            <w:vAlign w:val="center"/>
          </w:tcPr>
          <w:p w14:paraId="6E69099B" w14:textId="240D9816"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3" w:type="dxa"/>
            <w:vAlign w:val="center"/>
          </w:tcPr>
          <w:p w14:paraId="4EA270F9" w14:textId="125329BF"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9" w:type="dxa"/>
            <w:vAlign w:val="center"/>
          </w:tcPr>
          <w:p w14:paraId="48D4EF6D" w14:textId="7E9600CB"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2BF202D0" w14:textId="0D711D19"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7E62B3B6" w14:textId="139C95FF"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2B953844" w14:textId="36E201D6"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11" w:type="dxa"/>
            <w:vAlign w:val="center"/>
          </w:tcPr>
          <w:p w14:paraId="169C58F4" w14:textId="55C2D698"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768" w:type="dxa"/>
            <w:vAlign w:val="center"/>
          </w:tcPr>
          <w:p w14:paraId="070D50BA" w14:textId="1A8DC0BA"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526" w:type="dxa"/>
            <w:vAlign w:val="center"/>
          </w:tcPr>
          <w:p w14:paraId="24DE9902" w14:textId="3DF1CD4F"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0AA0A65D" w14:textId="36A32DDC"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501AFFF2" w14:textId="3657FB7D"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36D9CFAA" w14:textId="3A4B5779"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B6126B" w:rsidRPr="00F412AC" w14:paraId="3FA8C827" w14:textId="77777777" w:rsidTr="009B4EEC">
        <w:trPr>
          <w:trHeight w:val="363"/>
          <w:jc w:val="center"/>
        </w:trPr>
        <w:tc>
          <w:tcPr>
            <w:tcW w:w="1207" w:type="dxa"/>
            <w:vAlign w:val="center"/>
          </w:tcPr>
          <w:p w14:paraId="4325B4CF" w14:textId="5C6568D0" w:rsidR="00B6126B" w:rsidRDefault="00B6126B" w:rsidP="00B6126B">
            <w:pPr>
              <w:jc w:val="center"/>
              <w:rPr>
                <w:rFonts w:ascii="GHEA Grapalat" w:hAnsi="GHEA Grapalat"/>
                <w:sz w:val="16"/>
              </w:rPr>
            </w:pPr>
            <w:r>
              <w:rPr>
                <w:rFonts w:ascii="GHEA Grapalat" w:hAnsi="GHEA Grapalat"/>
                <w:sz w:val="16"/>
              </w:rPr>
              <w:t>5</w:t>
            </w:r>
          </w:p>
        </w:tc>
        <w:tc>
          <w:tcPr>
            <w:tcW w:w="1620" w:type="dxa"/>
            <w:shd w:val="clear" w:color="000000" w:fill="FFFFFF"/>
            <w:vAlign w:val="center"/>
          </w:tcPr>
          <w:p w14:paraId="1896430A" w14:textId="3972CCF4" w:rsidR="00B6126B" w:rsidRPr="001D1DD2" w:rsidRDefault="00B6126B" w:rsidP="00B6126B">
            <w:pPr>
              <w:jc w:val="center"/>
              <w:rPr>
                <w:rFonts w:ascii="GHEA Grapalat" w:hAnsi="GHEA Grapalat"/>
                <w:sz w:val="20"/>
                <w:szCs w:val="20"/>
              </w:rPr>
            </w:pPr>
            <w:r w:rsidRPr="00C11D7B">
              <w:rPr>
                <w:rFonts w:ascii="GHEA Grapalat" w:hAnsi="GHEA Grapalat" w:cs="Calibri"/>
                <w:color w:val="000000"/>
                <w:sz w:val="18"/>
                <w:szCs w:val="18"/>
              </w:rPr>
              <w:t>71351540/248</w:t>
            </w:r>
          </w:p>
        </w:tc>
        <w:tc>
          <w:tcPr>
            <w:tcW w:w="2236" w:type="dxa"/>
            <w:vAlign w:val="center"/>
          </w:tcPr>
          <w:p w14:paraId="5796A84E" w14:textId="249DC5B3"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w:t>
            </w:r>
            <w:r w:rsidRPr="00477759">
              <w:rPr>
                <w:rFonts w:ascii="GHEA Grapalat" w:hAnsi="GHEA Grapalat" w:cs="Calibri"/>
                <w:color w:val="000000"/>
                <w:sz w:val="20"/>
                <w:szCs w:val="20"/>
              </w:rPr>
              <w:lastRenderedPageBreak/>
              <w:t xml:space="preserve">услуги по техническому контролю </w:t>
            </w:r>
            <w:r w:rsidRPr="00C11D7B">
              <w:rPr>
                <w:rFonts w:ascii="GHEA Grapalat" w:hAnsi="GHEA Grapalat"/>
                <w:sz w:val="20"/>
                <w:szCs w:val="20"/>
              </w:rPr>
              <w:t>качества работ по благоустройству двора</w:t>
            </w:r>
            <w:r w:rsidRPr="00C11D7B">
              <w:rPr>
                <w:rFonts w:ascii="GHEA Grapalat" w:hAnsi="GHEA Grapalat"/>
                <w:sz w:val="20"/>
                <w:szCs w:val="20"/>
                <w:lang w:val="hy-AM"/>
              </w:rPr>
              <w:t xml:space="preserve"> Назарбекян 7 и 13</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49C391BA" w14:textId="09AEE153"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 %</w:t>
            </w:r>
          </w:p>
        </w:tc>
        <w:tc>
          <w:tcPr>
            <w:tcW w:w="813" w:type="dxa"/>
            <w:vAlign w:val="center"/>
          </w:tcPr>
          <w:p w14:paraId="6EBA5ACB" w14:textId="41D369F5"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3" w:type="dxa"/>
            <w:vAlign w:val="center"/>
          </w:tcPr>
          <w:p w14:paraId="7E3A0FDC" w14:textId="70A6C16F"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xml:space="preserve">... </w:t>
            </w:r>
            <w:r w:rsidRPr="002116A0">
              <w:rPr>
                <w:rFonts w:ascii="GHEA Grapalat" w:hAnsi="GHEA Grapalat"/>
                <w:sz w:val="20"/>
                <w:lang w:val="pt-BR"/>
              </w:rPr>
              <w:lastRenderedPageBreak/>
              <w:t>%</w:t>
            </w:r>
          </w:p>
        </w:tc>
        <w:tc>
          <w:tcPr>
            <w:tcW w:w="569" w:type="dxa"/>
            <w:vAlign w:val="center"/>
          </w:tcPr>
          <w:p w14:paraId="147F5D57" w14:textId="669E0F58"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 xml:space="preserve">... </w:t>
            </w:r>
            <w:r w:rsidRPr="002116A0">
              <w:rPr>
                <w:rFonts w:ascii="GHEA Grapalat" w:hAnsi="GHEA Grapalat"/>
                <w:sz w:val="20"/>
                <w:lang w:val="pt-BR"/>
              </w:rPr>
              <w:lastRenderedPageBreak/>
              <w:t>%</w:t>
            </w:r>
          </w:p>
        </w:tc>
        <w:tc>
          <w:tcPr>
            <w:tcW w:w="694" w:type="dxa"/>
            <w:vAlign w:val="center"/>
          </w:tcPr>
          <w:p w14:paraId="752C942A" w14:textId="475469A7"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 %</w:t>
            </w:r>
          </w:p>
        </w:tc>
        <w:tc>
          <w:tcPr>
            <w:tcW w:w="566" w:type="dxa"/>
            <w:vAlign w:val="center"/>
          </w:tcPr>
          <w:p w14:paraId="4A3D0CFD" w14:textId="412A7B2F"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xml:space="preserve">... </w:t>
            </w:r>
            <w:r w:rsidRPr="002116A0">
              <w:rPr>
                <w:rFonts w:ascii="GHEA Grapalat" w:hAnsi="GHEA Grapalat"/>
                <w:sz w:val="20"/>
                <w:lang w:val="pt-BR"/>
              </w:rPr>
              <w:lastRenderedPageBreak/>
              <w:t>%</w:t>
            </w:r>
          </w:p>
        </w:tc>
        <w:tc>
          <w:tcPr>
            <w:tcW w:w="601" w:type="dxa"/>
            <w:vAlign w:val="center"/>
          </w:tcPr>
          <w:p w14:paraId="232817F5" w14:textId="2FE17B66"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lastRenderedPageBreak/>
              <w:t>73</w:t>
            </w:r>
            <w:r w:rsidRPr="002116A0">
              <w:rPr>
                <w:rFonts w:ascii="GHEA Grapalat" w:hAnsi="GHEA Grapalat"/>
                <w:sz w:val="20"/>
                <w:lang w:val="pt-BR"/>
              </w:rPr>
              <w:t>%</w:t>
            </w:r>
          </w:p>
        </w:tc>
        <w:tc>
          <w:tcPr>
            <w:tcW w:w="611" w:type="dxa"/>
            <w:vAlign w:val="center"/>
          </w:tcPr>
          <w:p w14:paraId="542BE7DF" w14:textId="749A0363"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768" w:type="dxa"/>
            <w:vAlign w:val="center"/>
          </w:tcPr>
          <w:p w14:paraId="336B35FF" w14:textId="154DCE67" w:rsidR="00B6126B" w:rsidRPr="002116A0" w:rsidRDefault="00B6126B" w:rsidP="00B6126B">
            <w:pPr>
              <w:widowControl w:val="0"/>
              <w:spacing w:after="120"/>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526" w:type="dxa"/>
            <w:vAlign w:val="center"/>
          </w:tcPr>
          <w:p w14:paraId="33034543" w14:textId="01E4B53C"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w:t>
            </w:r>
            <w:r w:rsidRPr="002116A0">
              <w:rPr>
                <w:rFonts w:ascii="GHEA Grapalat" w:hAnsi="GHEA Grapalat"/>
                <w:sz w:val="20"/>
                <w:lang w:val="pt-BR"/>
              </w:rPr>
              <w:lastRenderedPageBreak/>
              <w:t>0%</w:t>
            </w:r>
          </w:p>
        </w:tc>
        <w:tc>
          <w:tcPr>
            <w:tcW w:w="824" w:type="dxa"/>
            <w:vAlign w:val="center"/>
          </w:tcPr>
          <w:p w14:paraId="1F84FC13" w14:textId="09E22B15"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100%</w:t>
            </w:r>
          </w:p>
        </w:tc>
        <w:tc>
          <w:tcPr>
            <w:tcW w:w="683" w:type="dxa"/>
            <w:vAlign w:val="center"/>
          </w:tcPr>
          <w:p w14:paraId="4BC72B7C" w14:textId="1E581315"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r w:rsidRPr="002116A0">
              <w:rPr>
                <w:rFonts w:ascii="GHEA Grapalat" w:hAnsi="GHEA Grapalat"/>
                <w:sz w:val="20"/>
                <w:lang w:val="pt-BR"/>
              </w:rPr>
              <w:lastRenderedPageBreak/>
              <w:t>%</w:t>
            </w:r>
          </w:p>
        </w:tc>
        <w:tc>
          <w:tcPr>
            <w:tcW w:w="1386" w:type="dxa"/>
            <w:vAlign w:val="center"/>
          </w:tcPr>
          <w:p w14:paraId="32DC11EF" w14:textId="3D50DD81"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100%</w:t>
            </w:r>
          </w:p>
        </w:tc>
      </w:tr>
      <w:tr w:rsidR="00B6126B" w:rsidRPr="00F412AC" w14:paraId="641748A0" w14:textId="77777777" w:rsidTr="009B4EEC">
        <w:trPr>
          <w:trHeight w:val="363"/>
          <w:jc w:val="center"/>
        </w:trPr>
        <w:tc>
          <w:tcPr>
            <w:tcW w:w="1207" w:type="dxa"/>
            <w:vAlign w:val="center"/>
          </w:tcPr>
          <w:p w14:paraId="59255FE9" w14:textId="042D7ADF" w:rsidR="00B6126B" w:rsidRDefault="00B6126B" w:rsidP="00B6126B">
            <w:pPr>
              <w:jc w:val="center"/>
              <w:rPr>
                <w:rFonts w:ascii="GHEA Grapalat" w:hAnsi="GHEA Grapalat"/>
                <w:sz w:val="16"/>
              </w:rPr>
            </w:pPr>
            <w:r>
              <w:rPr>
                <w:rFonts w:ascii="GHEA Grapalat" w:hAnsi="GHEA Grapalat"/>
                <w:sz w:val="16"/>
              </w:rPr>
              <w:t>6</w:t>
            </w:r>
          </w:p>
        </w:tc>
        <w:tc>
          <w:tcPr>
            <w:tcW w:w="1620" w:type="dxa"/>
            <w:shd w:val="clear" w:color="000000" w:fill="FFFFFF"/>
            <w:vAlign w:val="center"/>
          </w:tcPr>
          <w:p w14:paraId="09DD48FC" w14:textId="5FCF6266" w:rsidR="00B6126B" w:rsidRPr="001D1DD2" w:rsidRDefault="00B6126B" w:rsidP="00B6126B">
            <w:pPr>
              <w:jc w:val="center"/>
              <w:rPr>
                <w:rFonts w:ascii="GHEA Grapalat" w:hAnsi="GHEA Grapalat"/>
                <w:sz w:val="20"/>
                <w:szCs w:val="20"/>
              </w:rPr>
            </w:pPr>
            <w:r w:rsidRPr="00C11D7B">
              <w:rPr>
                <w:rFonts w:ascii="GHEA Grapalat" w:hAnsi="GHEA Grapalat" w:cs="Calibri"/>
                <w:color w:val="000000"/>
                <w:sz w:val="18"/>
                <w:szCs w:val="18"/>
              </w:rPr>
              <w:t>71351540/257</w:t>
            </w:r>
          </w:p>
        </w:tc>
        <w:tc>
          <w:tcPr>
            <w:tcW w:w="2236" w:type="dxa"/>
            <w:vAlign w:val="center"/>
          </w:tcPr>
          <w:p w14:paraId="0945AF23" w14:textId="53B62AFC"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20"/>
                <w:szCs w:val="20"/>
                <w:lang w:val="hy-AM"/>
              </w:rPr>
              <w:t xml:space="preserve"> </w:t>
            </w:r>
            <w:r w:rsidRPr="00C11D7B">
              <w:rPr>
                <w:rFonts w:ascii="GHEA Grapalat" w:hAnsi="GHEA Grapalat"/>
                <w:sz w:val="18"/>
                <w:szCs w:val="18"/>
                <w:lang w:val="hy-AM"/>
              </w:rPr>
              <w:t>возле начальной школы № 168</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515C7F0C" w14:textId="52980210"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813" w:type="dxa"/>
            <w:vAlign w:val="center"/>
          </w:tcPr>
          <w:p w14:paraId="6482C513" w14:textId="45197F1D"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3" w:type="dxa"/>
            <w:vAlign w:val="center"/>
          </w:tcPr>
          <w:p w14:paraId="07CF6251" w14:textId="538B0A2A"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9" w:type="dxa"/>
            <w:vAlign w:val="center"/>
          </w:tcPr>
          <w:p w14:paraId="39FB6CEE" w14:textId="00293810"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7D8EC671" w14:textId="05F31F0F"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695FD10A" w14:textId="706DAC7E"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1BE34D5E" w14:textId="4378CF3D"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11" w:type="dxa"/>
            <w:vAlign w:val="center"/>
          </w:tcPr>
          <w:p w14:paraId="7A1BD5BA" w14:textId="52C76F06"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768" w:type="dxa"/>
            <w:vAlign w:val="center"/>
          </w:tcPr>
          <w:p w14:paraId="18E344D2" w14:textId="06071924"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526" w:type="dxa"/>
            <w:vAlign w:val="center"/>
          </w:tcPr>
          <w:p w14:paraId="61D3F6B1" w14:textId="3D91F1AF"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1BABCC4E" w14:textId="2B2AEE1A"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28C9844F" w14:textId="1498E734"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55E59879" w14:textId="76AA9695"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B6126B" w:rsidRPr="00F412AC" w14:paraId="03AD03E0" w14:textId="77777777" w:rsidTr="009B4EEC">
        <w:trPr>
          <w:trHeight w:val="363"/>
          <w:jc w:val="center"/>
        </w:trPr>
        <w:tc>
          <w:tcPr>
            <w:tcW w:w="1207" w:type="dxa"/>
            <w:vAlign w:val="center"/>
          </w:tcPr>
          <w:p w14:paraId="17E66A27" w14:textId="31FED565" w:rsidR="00B6126B" w:rsidRDefault="00B6126B" w:rsidP="00B6126B">
            <w:pPr>
              <w:jc w:val="center"/>
              <w:rPr>
                <w:rFonts w:ascii="GHEA Grapalat" w:hAnsi="GHEA Grapalat"/>
                <w:sz w:val="16"/>
              </w:rPr>
            </w:pPr>
            <w:r>
              <w:rPr>
                <w:rFonts w:ascii="GHEA Grapalat" w:hAnsi="GHEA Grapalat"/>
                <w:sz w:val="16"/>
              </w:rPr>
              <w:t>7</w:t>
            </w:r>
          </w:p>
        </w:tc>
        <w:tc>
          <w:tcPr>
            <w:tcW w:w="1620" w:type="dxa"/>
            <w:shd w:val="clear" w:color="000000" w:fill="FFFFFF"/>
            <w:vAlign w:val="center"/>
          </w:tcPr>
          <w:p w14:paraId="7D830CE4" w14:textId="184D6494" w:rsidR="00B6126B" w:rsidRPr="001D1DD2" w:rsidRDefault="00B6126B" w:rsidP="00B6126B">
            <w:pPr>
              <w:jc w:val="center"/>
              <w:rPr>
                <w:rFonts w:ascii="GHEA Grapalat" w:hAnsi="GHEA Grapalat"/>
                <w:sz w:val="20"/>
                <w:szCs w:val="20"/>
              </w:rPr>
            </w:pPr>
            <w:r w:rsidRPr="00C11D7B">
              <w:rPr>
                <w:rFonts w:ascii="GHEA Grapalat" w:hAnsi="GHEA Grapalat" w:cs="Calibri"/>
                <w:color w:val="000000"/>
                <w:sz w:val="18"/>
                <w:szCs w:val="18"/>
              </w:rPr>
              <w:t>71351540/258</w:t>
            </w:r>
          </w:p>
        </w:tc>
        <w:tc>
          <w:tcPr>
            <w:tcW w:w="2236" w:type="dxa"/>
            <w:vAlign w:val="center"/>
          </w:tcPr>
          <w:p w14:paraId="279285E9" w14:textId="0E9BDFEA"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качества строительства футбольного поля</w:t>
            </w:r>
            <w:r w:rsidRPr="00C11D7B">
              <w:rPr>
                <w:rFonts w:ascii="GHEA Grapalat" w:hAnsi="GHEA Grapalat"/>
                <w:sz w:val="18"/>
                <w:szCs w:val="18"/>
              </w:rPr>
              <w:t xml:space="preserve"> во дворе здания, ул. Алабяна 27</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3B27F185" w14:textId="65AD97BD"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813" w:type="dxa"/>
            <w:vAlign w:val="center"/>
          </w:tcPr>
          <w:p w14:paraId="066945CD" w14:textId="3F23CB7D"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3" w:type="dxa"/>
            <w:vAlign w:val="center"/>
          </w:tcPr>
          <w:p w14:paraId="0FA76BB8" w14:textId="18C122C8"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9" w:type="dxa"/>
            <w:vAlign w:val="center"/>
          </w:tcPr>
          <w:p w14:paraId="24DC25B2" w14:textId="33A9EE95"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2C9EEBD1" w14:textId="47A0C911"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67C975B5" w14:textId="2107AEA7"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36B59737" w14:textId="02305B75"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11" w:type="dxa"/>
            <w:vAlign w:val="center"/>
          </w:tcPr>
          <w:p w14:paraId="6F76F97C" w14:textId="40952230"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768" w:type="dxa"/>
            <w:vAlign w:val="center"/>
          </w:tcPr>
          <w:p w14:paraId="424E0873" w14:textId="181947A2"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526" w:type="dxa"/>
            <w:vAlign w:val="center"/>
          </w:tcPr>
          <w:p w14:paraId="46A70E1A" w14:textId="02A5DC2B"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11D4CB9F" w14:textId="710C8194"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2B9453E0" w14:textId="68EFC94B"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74628C4B" w14:textId="03C68509"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r w:rsidR="00B6126B" w:rsidRPr="00F412AC" w14:paraId="3FAF0130" w14:textId="77777777" w:rsidTr="009B4EEC">
        <w:trPr>
          <w:trHeight w:val="363"/>
          <w:jc w:val="center"/>
        </w:trPr>
        <w:tc>
          <w:tcPr>
            <w:tcW w:w="1207" w:type="dxa"/>
            <w:vAlign w:val="center"/>
          </w:tcPr>
          <w:p w14:paraId="5C1BC351" w14:textId="6C182FEB" w:rsidR="00B6126B" w:rsidRDefault="00B6126B" w:rsidP="00B6126B">
            <w:pPr>
              <w:jc w:val="center"/>
              <w:rPr>
                <w:rFonts w:ascii="GHEA Grapalat" w:hAnsi="GHEA Grapalat"/>
                <w:sz w:val="16"/>
              </w:rPr>
            </w:pPr>
            <w:r>
              <w:rPr>
                <w:rFonts w:ascii="GHEA Grapalat" w:hAnsi="GHEA Grapalat"/>
                <w:sz w:val="16"/>
              </w:rPr>
              <w:t>8</w:t>
            </w:r>
          </w:p>
        </w:tc>
        <w:tc>
          <w:tcPr>
            <w:tcW w:w="1620" w:type="dxa"/>
            <w:shd w:val="clear" w:color="000000" w:fill="FFFFFF"/>
            <w:vAlign w:val="center"/>
          </w:tcPr>
          <w:p w14:paraId="3020E726" w14:textId="76F34660" w:rsidR="00B6126B" w:rsidRPr="001D1DD2" w:rsidRDefault="00B6126B" w:rsidP="00B6126B">
            <w:pPr>
              <w:jc w:val="center"/>
              <w:rPr>
                <w:rFonts w:ascii="GHEA Grapalat" w:hAnsi="GHEA Grapalat"/>
                <w:sz w:val="20"/>
                <w:szCs w:val="20"/>
              </w:rPr>
            </w:pPr>
            <w:r w:rsidRPr="00C11D7B">
              <w:rPr>
                <w:rFonts w:ascii="GHEA Grapalat" w:hAnsi="GHEA Grapalat" w:cs="Calibri"/>
                <w:color w:val="000000"/>
                <w:sz w:val="18"/>
                <w:szCs w:val="18"/>
              </w:rPr>
              <w:t>71351540/256</w:t>
            </w:r>
          </w:p>
        </w:tc>
        <w:tc>
          <w:tcPr>
            <w:tcW w:w="2236" w:type="dxa"/>
            <w:vAlign w:val="center"/>
          </w:tcPr>
          <w:p w14:paraId="795065C8" w14:textId="0CE9C9BC" w:rsidR="00B6126B" w:rsidRPr="00CF6E8C" w:rsidRDefault="00B6126B" w:rsidP="00B6126B">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w:t>
            </w:r>
            <w:r w:rsidRPr="00C11D7B">
              <w:rPr>
                <w:rFonts w:ascii="GHEA Grapalat" w:hAnsi="GHEA Grapalat"/>
                <w:sz w:val="20"/>
                <w:szCs w:val="20"/>
              </w:rPr>
              <w:t xml:space="preserve">качества строительства футбольного поля </w:t>
            </w:r>
            <w:r w:rsidRPr="00C11D7B">
              <w:rPr>
                <w:rFonts w:ascii="GHEA Grapalat" w:hAnsi="GHEA Grapalat"/>
                <w:sz w:val="20"/>
                <w:szCs w:val="20"/>
              </w:rPr>
              <w:lastRenderedPageBreak/>
              <w:t>перед домом</w:t>
            </w:r>
            <w:r>
              <w:rPr>
                <w:rFonts w:ascii="GHEA Grapalat" w:hAnsi="GHEA Grapalat"/>
                <w:sz w:val="20"/>
                <w:szCs w:val="20"/>
              </w:rPr>
              <w:t xml:space="preserve"> </w:t>
            </w:r>
            <w:r w:rsidRPr="00C11D7B">
              <w:rPr>
                <w:rFonts w:ascii="GHEA Grapalat" w:hAnsi="GHEA Grapalat"/>
                <w:sz w:val="20"/>
                <w:szCs w:val="20"/>
              </w:rPr>
              <w:t>Назарбекян</w:t>
            </w:r>
            <w:r>
              <w:rPr>
                <w:rFonts w:ascii="GHEA Grapalat" w:hAnsi="GHEA Grapalat"/>
                <w:sz w:val="20"/>
                <w:szCs w:val="20"/>
              </w:rPr>
              <w:t>а</w:t>
            </w:r>
            <w:r w:rsidRPr="00C11D7B">
              <w:rPr>
                <w:rFonts w:ascii="GHEA Grapalat" w:hAnsi="GHEA Grapalat"/>
                <w:sz w:val="20"/>
                <w:szCs w:val="20"/>
              </w:rPr>
              <w:t xml:space="preserve"> 21</w:t>
            </w:r>
            <w:r w:rsidRPr="00E70782">
              <w:rPr>
                <w:rFonts w:ascii="GHEA Grapalat" w:hAnsi="GHEA Grapalat" w:cs="Calibri"/>
                <w:color w:val="000000"/>
                <w:sz w:val="20"/>
                <w:szCs w:val="20"/>
              </w:rPr>
              <w:t xml:space="preserve"> административно</w:t>
            </w:r>
            <w:r>
              <w:rPr>
                <w:rFonts w:ascii="GHEA Grapalat" w:hAnsi="GHEA Grapalat" w:cs="Calibri"/>
                <w:color w:val="000000"/>
                <w:sz w:val="20"/>
                <w:szCs w:val="20"/>
              </w:rPr>
              <w:t>го</w:t>
            </w:r>
            <w:r w:rsidRPr="00E70782">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E70782">
              <w:rPr>
                <w:rFonts w:ascii="GHEA Grapalat" w:hAnsi="GHEA Grapalat" w:cs="Calibri"/>
                <w:color w:val="000000"/>
                <w:sz w:val="20"/>
                <w:szCs w:val="20"/>
              </w:rPr>
              <w:t xml:space="preserve"> Ачапняк</w:t>
            </w:r>
            <w:r w:rsidRPr="00404E98">
              <w:rPr>
                <w:rFonts w:ascii="GHEA Grapalat" w:hAnsi="GHEA Grapalat" w:cs="Calibri"/>
                <w:color w:val="000000"/>
                <w:sz w:val="20"/>
                <w:szCs w:val="20"/>
              </w:rPr>
              <w:t xml:space="preserve"> города Еревана</w:t>
            </w:r>
          </w:p>
        </w:tc>
        <w:tc>
          <w:tcPr>
            <w:tcW w:w="682" w:type="dxa"/>
            <w:vAlign w:val="center"/>
          </w:tcPr>
          <w:p w14:paraId="1C5DA6B7" w14:textId="6A685834"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lastRenderedPageBreak/>
              <w:t>... %</w:t>
            </w:r>
          </w:p>
        </w:tc>
        <w:tc>
          <w:tcPr>
            <w:tcW w:w="813" w:type="dxa"/>
            <w:vAlign w:val="center"/>
          </w:tcPr>
          <w:p w14:paraId="4FD1741A" w14:textId="41B14367"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3" w:type="dxa"/>
            <w:vAlign w:val="center"/>
          </w:tcPr>
          <w:p w14:paraId="315FD712" w14:textId="183965BE" w:rsidR="00B6126B" w:rsidRPr="00F566BF"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9" w:type="dxa"/>
            <w:vAlign w:val="center"/>
          </w:tcPr>
          <w:p w14:paraId="44CAAE46" w14:textId="59B375D4"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2E8C7A03" w14:textId="5218CF78"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5E31A2F9" w14:textId="40B51691"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31461B27" w14:textId="7F124648"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11" w:type="dxa"/>
            <w:vAlign w:val="center"/>
          </w:tcPr>
          <w:p w14:paraId="698C61D6" w14:textId="768001A6"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768" w:type="dxa"/>
            <w:vAlign w:val="center"/>
          </w:tcPr>
          <w:p w14:paraId="49923133" w14:textId="628B6886"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526" w:type="dxa"/>
            <w:vAlign w:val="center"/>
          </w:tcPr>
          <w:p w14:paraId="08763EEF" w14:textId="3CA4FE1E"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3B58FC4A" w14:textId="732463FE"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5FD375D4" w14:textId="311F5761"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4E5C22C7" w14:textId="14AC5D10" w:rsidR="00B6126B" w:rsidRPr="002116A0" w:rsidRDefault="00B6126B" w:rsidP="00B6126B">
            <w:pPr>
              <w:widowControl w:val="0"/>
              <w:spacing w:after="120"/>
              <w:jc w:val="center"/>
              <w:rPr>
                <w:rFonts w:ascii="GHEA Grapalat" w:hAnsi="GHEA Grapalat"/>
                <w:sz w:val="20"/>
                <w:lang w:val="pt-BR"/>
              </w:rPr>
            </w:pPr>
            <w:r w:rsidRPr="002116A0">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7CF9" w14:textId="77777777" w:rsidR="005950F2" w:rsidRDefault="005950F2">
      <w:r>
        <w:separator/>
      </w:r>
    </w:p>
  </w:endnote>
  <w:endnote w:type="continuationSeparator" w:id="0">
    <w:p w14:paraId="2F53CAE5" w14:textId="77777777" w:rsidR="005950F2" w:rsidRDefault="0059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86DDE" w14:textId="77777777" w:rsidR="005950F2" w:rsidRDefault="005950F2">
      <w:r>
        <w:separator/>
      </w:r>
    </w:p>
  </w:footnote>
  <w:footnote w:type="continuationSeparator" w:id="0">
    <w:p w14:paraId="026EED04" w14:textId="77777777" w:rsidR="005950F2" w:rsidRDefault="005950F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D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D"/>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5CD3"/>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0F2"/>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08F"/>
    <w:rsid w:val="006912BB"/>
    <w:rsid w:val="006913E7"/>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572"/>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43"/>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9DD"/>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26B"/>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07E"/>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1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DDE"/>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5A6"/>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654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8C4"/>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6F52"/>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86</Pages>
  <Words>19597</Words>
  <Characters>111704</Characters>
  <Application>Microsoft Office Word</Application>
  <DocSecurity>0</DocSecurity>
  <Lines>930</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1943</cp:revision>
  <cp:lastPrinted>2018-02-16T07:12:00Z</cp:lastPrinted>
  <dcterms:created xsi:type="dcterms:W3CDTF">2019-10-28T07:04:00Z</dcterms:created>
  <dcterms:modified xsi:type="dcterms:W3CDTF">2025-06-27T06:17:00Z</dcterms:modified>
</cp:coreProperties>
</file>